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23EEA" w:rsidRPr="001D71A2" w:rsidRDefault="007206F0" w:rsidP="00FF0C6B">
      <w:pPr>
        <w:jc w:val="center"/>
        <w:rPr>
          <w:rFonts w:ascii="Graphik Regular" w:hAnsi="Graphik Regular"/>
          <w:sz w:val="24"/>
          <w:szCs w:val="16"/>
        </w:rPr>
      </w:pPr>
      <w:r w:rsidRPr="001D71A2">
        <w:rPr>
          <w:rFonts w:ascii="Graphik Regular" w:hAnsi="Graphik Regular"/>
          <w:sz w:val="24"/>
          <w:szCs w:val="16"/>
        </w:rPr>
        <w:t>ESPECIFICACIONES GENERALES</w:t>
      </w:r>
    </w:p>
    <w:p w:rsidR="00423EEA" w:rsidRPr="001D71A2" w:rsidRDefault="007206F0" w:rsidP="00FF0C6B">
      <w:pPr>
        <w:numPr>
          <w:ilvl w:val="0"/>
          <w:numId w:val="8"/>
        </w:numPr>
        <w:tabs>
          <w:tab w:val="clear" w:pos="360"/>
          <w:tab w:val="num" w:pos="540"/>
        </w:tabs>
        <w:spacing w:after="0"/>
        <w:ind w:left="540" w:hanging="540"/>
        <w:jc w:val="both"/>
        <w:rPr>
          <w:rFonts w:ascii="Graphik Regular" w:hAnsi="Graphik Regular" w:cs="Arial"/>
          <w:sz w:val="16"/>
          <w:szCs w:val="16"/>
        </w:rPr>
      </w:pPr>
      <w:r w:rsidRPr="001D71A2">
        <w:rPr>
          <w:rFonts w:ascii="Graphik Regular" w:hAnsi="Graphik Regular" w:cs="Arial"/>
          <w:bCs/>
          <w:sz w:val="16"/>
          <w:szCs w:val="16"/>
        </w:rPr>
        <w:t>NOTAS GENERALES:</w:t>
      </w:r>
    </w:p>
    <w:p w:rsidR="00423EEA" w:rsidRPr="001D71A2" w:rsidRDefault="00423EEA" w:rsidP="00FF0C6B">
      <w:pPr>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rsidR="00F43B50" w:rsidRPr="001D71A2" w:rsidRDefault="00F43B50" w:rsidP="00FF0C6B">
      <w:pPr>
        <w:tabs>
          <w:tab w:val="num" w:pos="567"/>
        </w:tabs>
        <w:spacing w:after="0"/>
        <w:ind w:left="567"/>
        <w:jc w:val="both"/>
        <w:rPr>
          <w:rFonts w:ascii="Graphik Regular" w:hAnsi="Graphik Regular" w:cs="Arial"/>
          <w:sz w:val="16"/>
          <w:szCs w:val="16"/>
        </w:rPr>
      </w:pPr>
    </w:p>
    <w:p w:rsidR="00F43B50"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1D71A2">
        <w:rPr>
          <w:rFonts w:ascii="Graphik Regular" w:hAnsi="Graphik Regular" w:cs="Arial"/>
          <w:sz w:val="16"/>
          <w:szCs w:val="16"/>
        </w:rPr>
        <w:t>RESIDENCIA DE OBRA</w:t>
      </w:r>
      <w:r w:rsidRPr="001D71A2">
        <w:rPr>
          <w:rFonts w:ascii="Graphik Regular" w:hAnsi="Graphik Regular" w:cs="Arial"/>
          <w:bCs/>
          <w:sz w:val="16"/>
          <w:szCs w:val="16"/>
        </w:rPr>
        <w:t xml:space="preserve"> POR PARTE DE </w:t>
      </w:r>
      <w:r w:rsidRPr="001D71A2">
        <w:rPr>
          <w:rFonts w:ascii="Graphik Regular" w:hAnsi="Graphik Regular" w:cs="Arial"/>
          <w:sz w:val="16"/>
          <w:szCs w:val="16"/>
        </w:rPr>
        <w:t>“GOBIERNO DEL ESTADO DE HIDALGO”</w:t>
      </w:r>
    </w:p>
    <w:p w:rsidR="00F43B50" w:rsidRPr="001D71A2" w:rsidRDefault="00F43B50" w:rsidP="00FF0C6B">
      <w:pPr>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SI EL CONTRATISTA GENERA MATERIAL SOBRANTE, DESECHOS O RESIDUOS QUE PUEDEN SER CONSIDERADOS COMO RESIDUOS PELIGROSOS AL MEDIO AMBIENTE SIEMPRE QUE ESTOS NO PUEDAN SER REUTILIZADOS POR EL PROPIO CONTRATISTA, ÉSTE DEBERÁ RETIRARLOS DE LAS INSTALACIONES, SIN RESPONSABILIDAD NI CARGO ALGUNO PARA GOBIERNO DEL ESTADO DE HIDALGO, PUDIENDO SER ALGUNO O VARIOS DE LOS MATERIALES ENLISTADOS EN LA RELACIÓN SIGUIENTE, LA CUAL ES ENUNCIATIVA MAS NO LIMITATIVA:</w:t>
      </w:r>
    </w:p>
    <w:p w:rsidR="00423EEA" w:rsidRPr="001D71A2" w:rsidRDefault="00423EEA" w:rsidP="00FF0C6B">
      <w:pPr>
        <w:spacing w:after="0"/>
        <w:ind w:left="567"/>
        <w:jc w:val="both"/>
        <w:rPr>
          <w:rFonts w:ascii="Graphik Regular" w:hAnsi="Graphik Regular" w:cs="Arial"/>
          <w:sz w:val="16"/>
          <w:szCs w:val="16"/>
        </w:rPr>
      </w:pP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MATERIALES SOBRANTES (POLIURETANO, RESINAS, FIBRAS, AISLANTES, RECUBRIMIENTOS, ETC.)</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ESTOPAS IMPREGNADAS, BROCHAS, RESIDUOS DE PINTURA, ETC.</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ACEITE DE LUBRICACIÓN GASTADO.</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ENVASES VACÍOS DE PLÁSTICO O METÁLICOS QUE CONTUVIERON MATERIALES O RESIDUOS PELIGROSOS.</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ACUMULADORES O BATERÍAS GASTADAS.</w:t>
      </w:r>
    </w:p>
    <w:p w:rsidR="00423EEA" w:rsidRPr="001D71A2" w:rsidRDefault="00423EEA" w:rsidP="00FF0C6B">
      <w:pPr>
        <w:spacing w:after="0"/>
        <w:ind w:left="851"/>
        <w:jc w:val="both"/>
        <w:rPr>
          <w:rFonts w:ascii="Graphik Regular" w:hAnsi="Graphik Regular" w:cs="Arial"/>
          <w:sz w:val="16"/>
          <w:szCs w:val="16"/>
        </w:rPr>
      </w:pPr>
    </w:p>
    <w:p w:rsidR="00423EEA" w:rsidRPr="001D71A2" w:rsidRDefault="007206F0" w:rsidP="00FF0C6B">
      <w:pPr>
        <w:ind w:left="567"/>
        <w:jc w:val="both"/>
        <w:rPr>
          <w:rFonts w:ascii="Graphik Regular" w:hAnsi="Graphik Regular" w:cs="Arial"/>
          <w:sz w:val="16"/>
          <w:szCs w:val="16"/>
        </w:rPr>
      </w:pPr>
      <w:r w:rsidRPr="001D71A2">
        <w:rPr>
          <w:rFonts w:ascii="Graphik Regular" w:hAnsi="Graphik Regular"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rsidR="00423EEA" w:rsidRPr="001D71A2" w:rsidRDefault="007206F0" w:rsidP="00FF0C6B">
      <w:pPr>
        <w:ind w:left="567"/>
        <w:jc w:val="both"/>
        <w:rPr>
          <w:rFonts w:ascii="Graphik Regular" w:hAnsi="Graphik Regular" w:cs="Arial"/>
          <w:sz w:val="16"/>
          <w:szCs w:val="16"/>
        </w:rPr>
      </w:pPr>
      <w:r w:rsidRPr="001D71A2">
        <w:rPr>
          <w:rFonts w:ascii="Graphik Regular" w:hAnsi="Graphik Regular" w:cs="Arial"/>
          <w:sz w:val="16"/>
          <w:szCs w:val="16"/>
        </w:rPr>
        <w:t>EN CASO DE QUE EL CONTRATISTA NO ENTREGUE LOS DOCUMENTOS ANTERIORES, GOBIERNO DEL ESTADO DE HIDALGO SE RESERVA EL DERECHO DE REPORTARLO A LA AUTORIDAD COMPETENTE PARA DESLINDAR RESPONSABILIDADES.</w:t>
      </w:r>
    </w:p>
    <w:p w:rsidR="00423EEA" w:rsidRDefault="007206F0" w:rsidP="00FF0C6B">
      <w:pPr>
        <w:ind w:left="567"/>
        <w:jc w:val="both"/>
        <w:rPr>
          <w:rFonts w:ascii="Graphik Regular" w:hAnsi="Graphik Regular" w:cs="Arial"/>
          <w:sz w:val="16"/>
          <w:szCs w:val="16"/>
        </w:rPr>
      </w:pPr>
      <w:r w:rsidRPr="001D71A2">
        <w:rPr>
          <w:rFonts w:ascii="Graphik Regular" w:hAnsi="Graphik Regular"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rsidR="00083F16" w:rsidRDefault="00083F16" w:rsidP="00FF0C6B">
      <w:pPr>
        <w:ind w:left="567"/>
        <w:jc w:val="both"/>
        <w:rPr>
          <w:rFonts w:ascii="Graphik Regular" w:hAnsi="Graphik Regular" w:cs="Arial"/>
          <w:sz w:val="16"/>
          <w:szCs w:val="16"/>
        </w:rPr>
      </w:pPr>
    </w:p>
    <w:p w:rsidR="00083F16" w:rsidRPr="001D71A2" w:rsidRDefault="00083F16" w:rsidP="00FF0C6B">
      <w:pPr>
        <w:ind w:left="567"/>
        <w:jc w:val="both"/>
        <w:rPr>
          <w:rFonts w:ascii="Graphik Regular" w:hAnsi="Graphik Regular" w:cs="Arial"/>
          <w:sz w:val="16"/>
          <w:szCs w:val="16"/>
        </w:rPr>
      </w:pPr>
    </w:p>
    <w:p w:rsidR="00423EEA"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lastRenderedPageBreak/>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rsidR="00083F16" w:rsidRPr="001D71A2" w:rsidRDefault="00083F16" w:rsidP="00083F16">
      <w:pPr>
        <w:spacing w:after="0"/>
        <w:ind w:left="567"/>
        <w:jc w:val="both"/>
        <w:rPr>
          <w:rFonts w:ascii="Graphik Regular" w:hAnsi="Graphik Regular" w:cs="Arial"/>
          <w:sz w:val="16"/>
          <w:szCs w:val="16"/>
        </w:rPr>
      </w:pPr>
    </w:p>
    <w:p w:rsidR="00FF0C6B" w:rsidRPr="001D71A2" w:rsidRDefault="007206F0" w:rsidP="00991C8C">
      <w:pPr>
        <w:tabs>
          <w:tab w:val="num" w:pos="567"/>
        </w:tabs>
        <w:ind w:left="567"/>
        <w:jc w:val="both"/>
        <w:rPr>
          <w:rFonts w:ascii="Graphik Regular" w:hAnsi="Graphik Regular" w:cs="Arial"/>
          <w:sz w:val="16"/>
          <w:szCs w:val="16"/>
        </w:rPr>
      </w:pPr>
      <w:r w:rsidRPr="001D71A2">
        <w:rPr>
          <w:rFonts w:ascii="Graphik Regular" w:hAnsi="Graphik Regular" w:cs="Arial"/>
          <w:sz w:val="16"/>
          <w:szCs w:val="16"/>
        </w:rPr>
        <w:t>EL CONTRATISTA QUE, POR MOTIVO DE SUS ACTIVIDADES, GENERE MOVIMIENTOS DE TIERRA, ESTA DEBERÁ SER DEPOSITADA EN UN LUGAR DENTRO DE LAS INSTALACIONES, EL CUAL LE SERÁ INFORMADO POR LA RESIDENCIA DE OBRA, EN DONDE ÚNICAMENTE SE PODRÁ INGRESAR CON SU AUTORIZACIÓN, Y DEBERÁ EVITAR EN TODO MOMENTO REVOLVER CON TIERRA, BASURA, ESCOMBRO U OTRO MATERIAL EXTRAÑO AL CONTENIDO DEL SUELO.</w:t>
      </w: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 MISMAS QUE DEBERÁN SER EJECUTADAS EN APEGO A LA NORMATIVIDAD VIGENTE DE LA SECRETARIA DE COMUNICACIÓN ES Y TRANSPORTES (SCT)</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ES RESPONSABILIDAD DEL CONTRATISTA LOS DAÑOS OCASIONADOS DURANTE LA REALIZACIÓN DE LA OBRA A CUALQUIER INSTALACIÓN EXISTENTE DEBIENDO, POR TANTO, PREVER Y EJECUTAR LOS TRABAJOS CON EL MÁXIMO CUIDADO.</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1D71A2">
        <w:rPr>
          <w:rFonts w:ascii="Graphik Regular" w:hAnsi="Graphik Regular" w:cs="Arial"/>
          <w:bCs/>
          <w:sz w:val="16"/>
          <w:szCs w:val="16"/>
        </w:rPr>
        <w:t>.</w:t>
      </w:r>
    </w:p>
    <w:p w:rsidR="00F43B50" w:rsidRPr="001D71A2" w:rsidRDefault="00F43B50" w:rsidP="00FF0C6B">
      <w:pPr>
        <w:tabs>
          <w:tab w:val="num" w:pos="567"/>
        </w:tabs>
        <w:spacing w:after="0"/>
        <w:ind w:left="567"/>
        <w:jc w:val="both"/>
        <w:rPr>
          <w:rFonts w:ascii="Graphik Regular" w:hAnsi="Graphik Regular" w:cs="Arial"/>
          <w:sz w:val="16"/>
          <w:szCs w:val="16"/>
        </w:rPr>
      </w:pPr>
    </w:p>
    <w:p w:rsidR="00F43B50"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rsidR="00423EEA" w:rsidRPr="001D71A2" w:rsidRDefault="00423EEA" w:rsidP="00FF0C6B">
      <w:pPr>
        <w:tabs>
          <w:tab w:val="num" w:pos="567"/>
        </w:tabs>
        <w:spacing w:after="0"/>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rsidR="00F43B50" w:rsidRPr="001D71A2" w:rsidRDefault="00F43B50" w:rsidP="00FF0C6B">
      <w:pPr>
        <w:widowControl w:val="0"/>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TODO EL MATERIAL QUE SUMINISTRE EL CONTRATISTA DEBERÁ SER INSTALADO (COLOCADO), PARA QUE PROCEDA SU PAGO. MATERIAL QUE NO SE COLOQUE NO SERÁ PAGADO.</w:t>
      </w:r>
    </w:p>
    <w:p w:rsidR="00423EEA" w:rsidRPr="001D71A2" w:rsidRDefault="00423EEA" w:rsidP="00FF0C6B">
      <w:pPr>
        <w:widowControl w:val="0"/>
        <w:tabs>
          <w:tab w:val="num" w:pos="567"/>
        </w:tabs>
        <w:spacing w:after="0"/>
        <w:jc w:val="both"/>
        <w:rPr>
          <w:rFonts w:ascii="Graphik Regular" w:hAnsi="Graphik Regular" w:cs="Arial"/>
          <w:sz w:val="16"/>
          <w:szCs w:val="16"/>
        </w:rPr>
      </w:pPr>
    </w:p>
    <w:p w:rsidR="00423EEA"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TENER SU EQUIPO Y HERRAMIENTA EN BUENAS CONDICIONES PARA OPERAR, MISMO QUE PODRÁ SER INSPECCIONADO PREVIO AL INICIO DE LOS TRABAJOS.</w:t>
      </w:r>
    </w:p>
    <w:p w:rsidR="00083F16" w:rsidRDefault="00083F16" w:rsidP="00083F16">
      <w:pPr>
        <w:pStyle w:val="Prrafodelista"/>
        <w:rPr>
          <w:rFonts w:ascii="Graphik Regular" w:hAnsi="Graphik Regular" w:cs="Arial"/>
          <w:sz w:val="16"/>
          <w:szCs w:val="16"/>
        </w:rPr>
      </w:pPr>
    </w:p>
    <w:p w:rsidR="00423EEA" w:rsidRPr="001D71A2" w:rsidRDefault="00423EEA" w:rsidP="00FF0C6B">
      <w:pPr>
        <w:widowControl w:val="0"/>
        <w:tabs>
          <w:tab w:val="num" w:pos="567"/>
          <w:tab w:val="left" w:pos="1418"/>
          <w:tab w:val="left" w:pos="1701"/>
        </w:tabs>
        <w:spacing w:after="0"/>
        <w:jc w:val="both"/>
        <w:rPr>
          <w:rFonts w:ascii="Graphik Regular" w:hAnsi="Graphik Regular" w:cs="Arial"/>
          <w:sz w:val="16"/>
          <w:szCs w:val="16"/>
          <w:lang w:val="es-ES"/>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CONTAR EN LA OBRA CON EL PERSONAL CAPACITADO Y COMPETENTE PARA OPERAR EQUIPOS DE COMBUSTIÓN INTERNA, HIDRÁULICOS Y/O ELÉCTRICOS QUE GARANTICEN LA SEGURIDAD DE LOS TRABAJADORES Y LA OBRA.</w:t>
      </w:r>
    </w:p>
    <w:p w:rsidR="00423EEA" w:rsidRPr="001D71A2" w:rsidRDefault="00423EEA" w:rsidP="00FF0C6B">
      <w:pPr>
        <w:widowControl w:val="0"/>
        <w:tabs>
          <w:tab w:val="num" w:pos="567"/>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TODOS LOS EQUIPOS DE COMBUSTIÓN INTERNA AL SERVICIO DEL CONTRATISTA (COMPRESORES, VEHÍCULOS AUTOMOTRICES, GRÚAS, ETC.) DEBERÁN OPERAR EN ESTADO ÓPTIMO.</w:t>
      </w:r>
    </w:p>
    <w:p w:rsidR="00423EEA" w:rsidRPr="001D71A2" w:rsidRDefault="00423EEA" w:rsidP="00FF0C6B">
      <w:pPr>
        <w:widowControl w:val="0"/>
        <w:tabs>
          <w:tab w:val="num" w:pos="567"/>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bCs/>
          <w:sz w:val="16"/>
          <w:szCs w:val="16"/>
        </w:rPr>
        <w:t>LA MANO DE OBRA EN CUALQUIER FASE DE LA CONSTRUCCIÓN SERÁ DE PRIMERA CALIDAD Y EJECUTADA POR PERSONAL ESPECIALIZADO.</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PARA EL FINIQUITO DE LA OBRA EL CONTRATISTA DEBERÁ EFECTUAR LA LIMPIEZA GENERAL DEL ÁREA DONDE REALIZÓ LOS TRABAJOS, EN CASO CONTRARIO, NO SE DARÁN POR CONCLUIDOS LOS TRABAJOS.</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CONTAR CON SUERO ANTI VIPERINO Y PERSONAL CAPACITADO PARA SU APLICACIÓN, ASÍ COMO PARA ATENDER LA EMERGENCIA EN CASO DE MORDEDURAS DE VÍBORA.</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PRESENTAR CERTIFICADOS DE CALIBRACIÓN VIGENTES EN TODOS LOS EQUIPOS DE PRUEBAS.</w:t>
      </w:r>
    </w:p>
    <w:p w:rsidR="00423EEA" w:rsidRPr="001D71A2" w:rsidRDefault="00423EEA" w:rsidP="00FF0C6B">
      <w:pPr>
        <w:pStyle w:val="Prrafodelista"/>
        <w:ind w:left="0"/>
        <w:jc w:val="both"/>
        <w:rPr>
          <w:rFonts w:ascii="Graphik Regular" w:hAnsi="Graphik Regular" w:cs="Arial"/>
          <w:sz w:val="16"/>
          <w:szCs w:val="16"/>
          <w:lang w:val="es-MX"/>
        </w:rPr>
      </w:pPr>
    </w:p>
    <w:p w:rsidR="00423EEA" w:rsidRPr="001D71A2" w:rsidRDefault="007206F0" w:rsidP="00FF0C6B">
      <w:pPr>
        <w:numPr>
          <w:ilvl w:val="0"/>
          <w:numId w:val="11"/>
        </w:numPr>
        <w:tabs>
          <w:tab w:val="clear" w:pos="360"/>
          <w:tab w:val="num" w:pos="540"/>
        </w:tabs>
        <w:spacing w:after="0"/>
        <w:ind w:left="540" w:hanging="540"/>
        <w:jc w:val="both"/>
        <w:rPr>
          <w:rFonts w:ascii="Graphik Regular" w:hAnsi="Graphik Regular" w:cs="Arial"/>
          <w:bCs/>
          <w:sz w:val="16"/>
          <w:szCs w:val="16"/>
        </w:rPr>
      </w:pPr>
      <w:r w:rsidRPr="001D71A2">
        <w:rPr>
          <w:rFonts w:ascii="Graphik Regular" w:hAnsi="Graphik Regular" w:cs="Arial"/>
          <w:bCs/>
          <w:sz w:val="16"/>
          <w:szCs w:val="16"/>
        </w:rPr>
        <w:t>ESPECIFICACIONES GENERALES:</w:t>
      </w:r>
    </w:p>
    <w:p w:rsidR="00FF0C6B" w:rsidRPr="001D71A2" w:rsidRDefault="00FF0C6B" w:rsidP="00083F16">
      <w:pPr>
        <w:spacing w:after="0"/>
        <w:jc w:val="both"/>
        <w:rPr>
          <w:rFonts w:ascii="Graphik Regular" w:hAnsi="Graphik Regular" w:cs="Arial"/>
          <w:sz w:val="16"/>
          <w:szCs w:val="16"/>
        </w:rPr>
      </w:pPr>
    </w:p>
    <w:p w:rsidR="00423EEA" w:rsidRPr="001D71A2" w:rsidRDefault="007206F0" w:rsidP="00FF0C6B">
      <w:pPr>
        <w:numPr>
          <w:ilvl w:val="0"/>
          <w:numId w:val="12"/>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rsidR="00FF0C6B" w:rsidRPr="001D71A2" w:rsidRDefault="00FF0C6B" w:rsidP="00FF0C6B">
      <w:pPr>
        <w:spacing w:after="0"/>
        <w:ind w:left="567"/>
        <w:jc w:val="both"/>
        <w:rPr>
          <w:rFonts w:ascii="Graphik Regular" w:hAnsi="Graphik Regular" w:cs="Arial"/>
          <w:sz w:val="16"/>
          <w:szCs w:val="16"/>
        </w:rPr>
      </w:pPr>
    </w:p>
    <w:p w:rsidR="00FF0C6B" w:rsidRDefault="007206F0" w:rsidP="00FF0C6B">
      <w:pPr>
        <w:numPr>
          <w:ilvl w:val="0"/>
          <w:numId w:val="12"/>
        </w:numPr>
        <w:tabs>
          <w:tab w:val="clear" w:pos="360"/>
          <w:tab w:val="num" w:pos="567"/>
          <w:tab w:val="num" w:pos="92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 xml:space="preserve">EL CONTRATISTA ANTES QUE PROCEDA A EFECTUAR EL PEDIDO Y  ADQUISICIÓN PARA EL SUMINISTRO DE LOS MATERIALES EN GENERAL Y/O EQUIPO DE INSTALACIÓN PERMANENTE DE LAS CANTIDADES SOLICITADAS EN EL </w:t>
      </w:r>
      <w:r w:rsidRPr="001D71A2">
        <w:rPr>
          <w:rFonts w:ascii="Graphik Regular" w:hAnsi="Graphik Regular"/>
          <w:bCs/>
          <w:color w:val="000000"/>
          <w:sz w:val="16"/>
          <w:szCs w:val="16"/>
        </w:rPr>
        <w:t>CATÁLOGO DE CONCEPTOS, UNIDADES DE MEDICIÓN Y CANTIDADES DE TRABAJO, ÉSTE DEBE CONFRONTAR LAS CANTIDADES DE VOLÚMENES DE OBRA CON LOS PLANOS Y EFECTUAR UN LEVANTAMIENTO</w:t>
      </w:r>
      <w:r w:rsidRPr="001D71A2">
        <w:rPr>
          <w:rFonts w:ascii="Graphik Regular" w:hAnsi="Graphik Regular" w:cs="Arial"/>
          <w:sz w:val="16"/>
          <w:szCs w:val="16"/>
        </w:rPr>
        <w:t xml:space="preserve"> EN CAMPO PARA VERIFICAR LA CANTIDAD EXACTA DE MATERIALES Y EQUIPOS DE INSTALACIÓN PERMANENTE QUE SE UTILIZARÁN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rsidR="00FF0C6B" w:rsidRPr="001D71A2" w:rsidRDefault="00FF0C6B" w:rsidP="00083F16">
      <w:pPr>
        <w:tabs>
          <w:tab w:val="num" w:pos="927"/>
        </w:tabs>
        <w:spacing w:after="0"/>
        <w:jc w:val="both"/>
        <w:rPr>
          <w:rFonts w:ascii="Graphik Regular" w:hAnsi="Graphik Regular" w:cs="Arial"/>
          <w:sz w:val="16"/>
          <w:szCs w:val="16"/>
        </w:rPr>
      </w:pPr>
    </w:p>
    <w:p w:rsidR="00F92801" w:rsidRPr="008E342E" w:rsidRDefault="007206F0" w:rsidP="008E342E">
      <w:pPr>
        <w:numPr>
          <w:ilvl w:val="0"/>
          <w:numId w:val="12"/>
        </w:numPr>
        <w:tabs>
          <w:tab w:val="clear" w:pos="360"/>
          <w:tab w:val="num" w:pos="567"/>
          <w:tab w:val="num" w:pos="92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rsidR="00F92801" w:rsidRPr="001D71A2" w:rsidRDefault="00F92801" w:rsidP="00FF0C6B">
      <w:pPr>
        <w:pStyle w:val="Prrafodelista"/>
        <w:jc w:val="both"/>
        <w:rPr>
          <w:rFonts w:ascii="Graphik Regular" w:hAnsi="Graphik Regular" w:cs="Arial"/>
          <w:sz w:val="16"/>
          <w:szCs w:val="16"/>
        </w:rPr>
      </w:pPr>
    </w:p>
    <w:p w:rsidR="00423EEA" w:rsidRPr="001D71A2" w:rsidRDefault="007206F0" w:rsidP="00FF0C6B">
      <w:pPr>
        <w:pStyle w:val="Prrafodelista"/>
        <w:numPr>
          <w:ilvl w:val="0"/>
          <w:numId w:val="14"/>
        </w:numPr>
        <w:spacing w:after="0"/>
        <w:ind w:left="567" w:hanging="567"/>
        <w:jc w:val="both"/>
        <w:rPr>
          <w:rFonts w:ascii="Graphik Regular" w:hAnsi="Graphik Regular" w:cs="Arial"/>
          <w:bCs/>
          <w:sz w:val="16"/>
          <w:szCs w:val="16"/>
        </w:rPr>
      </w:pPr>
      <w:r w:rsidRPr="001D71A2">
        <w:rPr>
          <w:rFonts w:ascii="Graphik Regular" w:hAnsi="Graphik Regular" w:cs="Arial"/>
          <w:sz w:val="16"/>
          <w:szCs w:val="16"/>
        </w:rPr>
        <w:t>ALCANCE DE LAS ESPECIFICACIONES</w:t>
      </w:r>
      <w:r w:rsidRPr="001D71A2">
        <w:rPr>
          <w:rFonts w:ascii="Graphik Regular" w:hAnsi="Graphik Regular" w:cs="Arial"/>
          <w:bCs/>
          <w:sz w:val="16"/>
          <w:szCs w:val="16"/>
        </w:rPr>
        <w:t>:</w:t>
      </w:r>
    </w:p>
    <w:p w:rsidR="00FF0C6B" w:rsidRPr="001D71A2" w:rsidRDefault="00FF0C6B" w:rsidP="00FF0C6B">
      <w:pPr>
        <w:pStyle w:val="Ttulo"/>
        <w:spacing w:line="276" w:lineRule="auto"/>
        <w:ind w:left="567"/>
        <w:jc w:val="both"/>
        <w:rPr>
          <w:rFonts w:ascii="Graphik Regular" w:hAnsi="Graphik Regular"/>
          <w:b w:val="0"/>
          <w:sz w:val="16"/>
          <w:szCs w:val="16"/>
        </w:rPr>
      </w:pPr>
    </w:p>
    <w:p w:rsidR="00423EEA" w:rsidRPr="001D71A2" w:rsidRDefault="007206F0" w:rsidP="00FF0C6B">
      <w:pPr>
        <w:pStyle w:val="Ttulo"/>
        <w:spacing w:line="276" w:lineRule="auto"/>
        <w:ind w:left="567"/>
        <w:jc w:val="both"/>
        <w:rPr>
          <w:rFonts w:ascii="Graphik Regular" w:hAnsi="Graphik Regular"/>
          <w:b w:val="0"/>
          <w:sz w:val="16"/>
          <w:szCs w:val="16"/>
        </w:rPr>
      </w:pPr>
      <w:r w:rsidRPr="001D71A2">
        <w:rPr>
          <w:rFonts w:ascii="Graphik Regular" w:hAnsi="Graphik Regular"/>
          <w:b w:val="0"/>
          <w:sz w:val="16"/>
          <w:szCs w:val="16"/>
        </w:rPr>
        <w:t>ESTAS ESPECIFICACIONES CUBREN LOS REQUISITOS MÍNIMOS GENERALES PARA LA EJECUCIÓN DE LA OBRA,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rsidR="00423EEA" w:rsidRPr="001D71A2" w:rsidRDefault="00423EEA" w:rsidP="00FF0C6B">
      <w:pPr>
        <w:pStyle w:val="Ttulo"/>
        <w:spacing w:line="276" w:lineRule="auto"/>
        <w:ind w:left="567"/>
        <w:jc w:val="both"/>
        <w:rPr>
          <w:rFonts w:ascii="Graphik Regular" w:hAnsi="Graphik Regular"/>
          <w:b w:val="0"/>
          <w:sz w:val="16"/>
          <w:szCs w:val="16"/>
        </w:rPr>
      </w:pPr>
    </w:p>
    <w:p w:rsidR="00423EEA" w:rsidRPr="001D71A2" w:rsidRDefault="007206F0" w:rsidP="00FF0C6B">
      <w:pPr>
        <w:pStyle w:val="Ttulo"/>
        <w:numPr>
          <w:ilvl w:val="1"/>
          <w:numId w:val="14"/>
        </w:numPr>
        <w:spacing w:line="276" w:lineRule="auto"/>
        <w:ind w:left="567" w:hanging="567"/>
        <w:jc w:val="both"/>
        <w:rPr>
          <w:rFonts w:ascii="Graphik Regular" w:hAnsi="Graphik Regular"/>
          <w:b w:val="0"/>
          <w:sz w:val="16"/>
          <w:szCs w:val="16"/>
        </w:rPr>
      </w:pPr>
      <w:r w:rsidRPr="001D71A2">
        <w:rPr>
          <w:rFonts w:ascii="Graphik Regular" w:hAnsi="Graphik Regular"/>
          <w:b w:val="0"/>
          <w:sz w:val="16"/>
          <w:szCs w:val="16"/>
        </w:rPr>
        <w:t>REVISIÓN DE LOS PROYECTOS:</w:t>
      </w:r>
    </w:p>
    <w:p w:rsidR="00423EEA" w:rsidRPr="001D71A2" w:rsidRDefault="00423EEA" w:rsidP="00FF0C6B">
      <w:pPr>
        <w:pStyle w:val="Ttulo"/>
        <w:spacing w:line="276" w:lineRule="auto"/>
        <w:jc w:val="both"/>
        <w:rPr>
          <w:rFonts w:ascii="Graphik Regular" w:hAnsi="Graphik Regular"/>
          <w:b w:val="0"/>
          <w:sz w:val="16"/>
          <w:szCs w:val="16"/>
        </w:rPr>
      </w:pPr>
    </w:p>
    <w:p w:rsidR="00423EEA" w:rsidRPr="001D71A2" w:rsidRDefault="007206F0" w:rsidP="00FF0C6B">
      <w:pPr>
        <w:pStyle w:val="Ttulo"/>
        <w:spacing w:line="276" w:lineRule="auto"/>
        <w:ind w:left="567"/>
        <w:jc w:val="both"/>
        <w:rPr>
          <w:rFonts w:ascii="Graphik Regular" w:hAnsi="Graphik Regular"/>
          <w:b w:val="0"/>
          <w:sz w:val="16"/>
          <w:szCs w:val="16"/>
        </w:rPr>
      </w:pPr>
      <w:r w:rsidRPr="001D71A2">
        <w:rPr>
          <w:rFonts w:ascii="Graphik Regular" w:hAnsi="Graphik Regular"/>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rsidR="00423EEA" w:rsidRPr="001D71A2" w:rsidRDefault="00423EEA" w:rsidP="00FF0C6B">
      <w:pPr>
        <w:pStyle w:val="Ttulo"/>
        <w:spacing w:line="276" w:lineRule="auto"/>
        <w:jc w:val="both"/>
        <w:rPr>
          <w:rFonts w:ascii="Graphik Regular" w:hAnsi="Graphik Regular"/>
          <w:b w:val="0"/>
          <w:sz w:val="16"/>
          <w:szCs w:val="16"/>
        </w:rPr>
      </w:pPr>
    </w:p>
    <w:p w:rsidR="00423EEA" w:rsidRPr="001D71A2" w:rsidRDefault="007206F0" w:rsidP="00FF0C6B">
      <w:pPr>
        <w:pStyle w:val="Ttulo"/>
        <w:numPr>
          <w:ilvl w:val="1"/>
          <w:numId w:val="14"/>
        </w:numPr>
        <w:spacing w:line="276" w:lineRule="auto"/>
        <w:ind w:left="567" w:hanging="567"/>
        <w:jc w:val="both"/>
        <w:rPr>
          <w:rFonts w:ascii="Graphik Regular" w:hAnsi="Graphik Regular"/>
          <w:b w:val="0"/>
          <w:sz w:val="16"/>
          <w:szCs w:val="16"/>
        </w:rPr>
      </w:pPr>
      <w:r w:rsidRPr="001D71A2">
        <w:rPr>
          <w:rFonts w:ascii="Graphik Regular" w:hAnsi="Graphik Regular"/>
          <w:b w:val="0"/>
          <w:sz w:val="16"/>
          <w:szCs w:val="16"/>
        </w:rPr>
        <w:t>EJECUCIÓN DEL TRABAJO:</w:t>
      </w:r>
    </w:p>
    <w:p w:rsidR="00423EEA" w:rsidRPr="001D71A2" w:rsidRDefault="00423EEA" w:rsidP="00FF0C6B">
      <w:pPr>
        <w:pStyle w:val="Ttulo"/>
        <w:spacing w:line="276" w:lineRule="auto"/>
        <w:ind w:left="567"/>
        <w:jc w:val="both"/>
        <w:rPr>
          <w:rFonts w:ascii="Graphik Regular" w:hAnsi="Graphik Regular"/>
          <w:b w:val="0"/>
          <w:sz w:val="16"/>
          <w:szCs w:val="16"/>
        </w:rPr>
      </w:pPr>
    </w:p>
    <w:p w:rsidR="00423EEA" w:rsidRPr="001D71A2" w:rsidRDefault="007206F0" w:rsidP="00FF0C6B">
      <w:pPr>
        <w:pStyle w:val="Ttulo"/>
        <w:spacing w:line="276" w:lineRule="auto"/>
        <w:ind w:left="567"/>
        <w:jc w:val="both"/>
        <w:rPr>
          <w:rFonts w:ascii="Graphik Regular" w:hAnsi="Graphik Regular"/>
          <w:b w:val="0"/>
          <w:sz w:val="16"/>
          <w:szCs w:val="16"/>
        </w:rPr>
      </w:pPr>
      <w:r w:rsidRPr="001D71A2">
        <w:rPr>
          <w:rFonts w:ascii="Graphik Regular" w:hAnsi="Graphik Regular"/>
          <w:b w:val="0"/>
          <w:sz w:val="16"/>
          <w:szCs w:val="16"/>
        </w:rPr>
        <w:t>EL OBJETIVO DE ÉSTAS ESPECIFICACIONES, JUNTO CON LOS PLANOS CONSTRUCTIVOS, VOLÚMENES DE OBRA, ETC., ES INDICAR LOS REQUISITOS MÍNIMOS QUE DEBEN CUMPLIRSE EN LA EJECUCIÓN.</w:t>
      </w:r>
    </w:p>
    <w:p w:rsidR="00423EEA" w:rsidRPr="001D71A2" w:rsidRDefault="00423EEA" w:rsidP="00FF0C6B">
      <w:pPr>
        <w:pStyle w:val="Ttulo"/>
        <w:spacing w:line="276" w:lineRule="auto"/>
        <w:ind w:left="567"/>
        <w:jc w:val="both"/>
        <w:rPr>
          <w:rFonts w:ascii="Graphik Regular" w:hAnsi="Graphik Regular"/>
          <w:b w:val="0"/>
          <w:sz w:val="16"/>
          <w:szCs w:val="16"/>
        </w:rPr>
      </w:pPr>
    </w:p>
    <w:p w:rsidR="00423EEA" w:rsidRPr="001D71A2" w:rsidRDefault="007206F0" w:rsidP="00FF0C6B">
      <w:pPr>
        <w:pStyle w:val="Ttulo"/>
        <w:spacing w:line="276" w:lineRule="auto"/>
        <w:ind w:left="567"/>
        <w:jc w:val="both"/>
        <w:rPr>
          <w:rFonts w:ascii="Graphik Regular" w:hAnsi="Graphik Regular"/>
          <w:b w:val="0"/>
          <w:sz w:val="16"/>
          <w:szCs w:val="16"/>
        </w:rPr>
      </w:pPr>
      <w:r w:rsidRPr="001D71A2">
        <w:rPr>
          <w:rFonts w:ascii="Graphik Regular" w:hAnsi="Graphik Regular"/>
          <w:b w:val="0"/>
          <w:sz w:val="16"/>
          <w:szCs w:val="16"/>
        </w:rPr>
        <w:t>LA MANO DE OBRA DEBERÁ SER EJECUTADA POR OPERARIOS ESPECIALIZADOS Y CON EL EQUIPO Y LAS HERRAMIENTAS ADECUADAS PARA ESTE TRABAJO, DE CADA UNA DE LAS ESPECIALIDADES QUE SE REQUIERA A ENTERA SATISFACCIÓN DEL RESIDENTE DE OBRA.</w:t>
      </w:r>
    </w:p>
    <w:p w:rsidR="00423EEA" w:rsidRPr="001D71A2" w:rsidRDefault="00423EEA" w:rsidP="00FF0C6B">
      <w:pPr>
        <w:pStyle w:val="Ttulo"/>
        <w:spacing w:line="276" w:lineRule="auto"/>
        <w:ind w:left="567"/>
        <w:jc w:val="both"/>
        <w:rPr>
          <w:rFonts w:ascii="Graphik Regular" w:hAnsi="Graphik Regular"/>
          <w:b w:val="0"/>
          <w:sz w:val="16"/>
          <w:szCs w:val="16"/>
        </w:rPr>
      </w:pPr>
    </w:p>
    <w:p w:rsidR="00423EEA" w:rsidRPr="001D71A2" w:rsidRDefault="007206F0" w:rsidP="00FF0C6B">
      <w:pPr>
        <w:pStyle w:val="Ttulo"/>
        <w:spacing w:line="276" w:lineRule="auto"/>
        <w:ind w:left="567"/>
        <w:jc w:val="both"/>
        <w:rPr>
          <w:rFonts w:ascii="Graphik Regular" w:hAnsi="Graphik Regular"/>
          <w:b w:val="0"/>
          <w:sz w:val="16"/>
          <w:szCs w:val="16"/>
        </w:rPr>
      </w:pPr>
      <w:r w:rsidRPr="001D71A2">
        <w:rPr>
          <w:rFonts w:ascii="Graphik Regular" w:hAnsi="Graphik Regular"/>
          <w:b w:val="0"/>
          <w:sz w:val="16"/>
          <w:szCs w:val="16"/>
        </w:rPr>
        <w:t>DURANTE LA EJECUCIÓN DE LOS TRABAJOS, SE DEBERÁ CONTAR CON UN INGENIERO RESIDENTE, RESPONSABLE DE LA SUPERVISIÓN, COORDINACIÓN Y EJECUCIÓN DE ESTOS, HASTA LA TERMINACIÓN TOTAL DEL CONTRATO.</w:t>
      </w:r>
    </w:p>
    <w:p w:rsidR="00423EEA" w:rsidRPr="001D71A2" w:rsidRDefault="00423EEA" w:rsidP="00FF0C6B">
      <w:pPr>
        <w:pStyle w:val="Ttulo"/>
        <w:spacing w:line="276" w:lineRule="auto"/>
        <w:ind w:left="567"/>
        <w:jc w:val="both"/>
        <w:rPr>
          <w:rFonts w:ascii="Graphik Regular" w:hAnsi="Graphik Regular"/>
          <w:b w:val="0"/>
          <w:sz w:val="16"/>
          <w:szCs w:val="16"/>
        </w:rPr>
      </w:pPr>
    </w:p>
    <w:p w:rsidR="00423EEA" w:rsidRPr="001D71A2" w:rsidRDefault="007206F0" w:rsidP="00FF0C6B">
      <w:pPr>
        <w:pStyle w:val="Ttulo"/>
        <w:spacing w:line="276" w:lineRule="auto"/>
        <w:ind w:left="567"/>
        <w:jc w:val="both"/>
        <w:rPr>
          <w:rFonts w:ascii="Graphik Regular" w:hAnsi="Graphik Regular"/>
          <w:b w:val="0"/>
          <w:sz w:val="16"/>
          <w:szCs w:val="16"/>
        </w:rPr>
      </w:pPr>
      <w:r w:rsidRPr="001D71A2">
        <w:rPr>
          <w:rFonts w:ascii="Graphik Regular" w:hAnsi="Graphik Regular"/>
          <w:b w:val="0"/>
          <w:sz w:val="16"/>
          <w:szCs w:val="16"/>
        </w:rPr>
        <w:t>SE DEBE CONTAR EN LA OBRA CON EL PERSONAL SUFICIENTE Y NECESARIO PARA FINALIZAR CON EL CONTRATO DE ACUERDO AL PROGRAMA DE MANO DE OBRA ESTABLECIDO.</w:t>
      </w:r>
    </w:p>
    <w:p w:rsidR="00423EEA" w:rsidRPr="001D71A2" w:rsidRDefault="00423EEA" w:rsidP="00FF0C6B">
      <w:pPr>
        <w:pStyle w:val="Ttulo"/>
        <w:spacing w:line="276" w:lineRule="auto"/>
        <w:ind w:left="567"/>
        <w:jc w:val="both"/>
        <w:rPr>
          <w:rFonts w:ascii="Graphik Regular" w:hAnsi="Graphik Regular"/>
          <w:b w:val="0"/>
          <w:sz w:val="16"/>
          <w:szCs w:val="16"/>
        </w:rPr>
      </w:pPr>
    </w:p>
    <w:p w:rsidR="00423EEA" w:rsidRPr="001D71A2" w:rsidRDefault="007206F0" w:rsidP="00FF0C6B">
      <w:pPr>
        <w:pStyle w:val="Ttulo"/>
        <w:spacing w:line="276" w:lineRule="auto"/>
        <w:ind w:left="567"/>
        <w:jc w:val="both"/>
        <w:rPr>
          <w:rFonts w:ascii="Graphik Regular" w:hAnsi="Graphik Regular"/>
          <w:b w:val="0"/>
          <w:sz w:val="16"/>
          <w:szCs w:val="16"/>
        </w:rPr>
      </w:pPr>
      <w:r w:rsidRPr="001D71A2">
        <w:rPr>
          <w:rFonts w:ascii="Graphik Regular" w:hAnsi="Graphik Regular"/>
          <w:b w:val="0"/>
          <w:sz w:val="16"/>
          <w:szCs w:val="16"/>
        </w:rPr>
        <w:t>TODO TRABAJO EJECUTADO BAJO ESTE CONTRATO, REQUIERE LA AUTORIZACIÓN DE PERMISOS DE TRABAJO DE LA RESIDENCIA DE OBRA DE GOBIERNO DEL ESTADO DE HIDALGO.</w:t>
      </w:r>
    </w:p>
    <w:p w:rsidR="00423EEA" w:rsidRPr="001D71A2" w:rsidRDefault="00423EEA" w:rsidP="00FF0C6B">
      <w:pPr>
        <w:pStyle w:val="Ttulo"/>
        <w:spacing w:line="276" w:lineRule="auto"/>
        <w:ind w:left="567"/>
        <w:jc w:val="both"/>
        <w:rPr>
          <w:rFonts w:ascii="Graphik Regular" w:hAnsi="Graphik Regular"/>
          <w:b w:val="0"/>
          <w:sz w:val="16"/>
          <w:szCs w:val="16"/>
        </w:rPr>
      </w:pPr>
    </w:p>
    <w:p w:rsidR="00423EEA" w:rsidRPr="001D71A2" w:rsidRDefault="007206F0" w:rsidP="00FF0C6B">
      <w:pPr>
        <w:pStyle w:val="Ttulo"/>
        <w:spacing w:line="276" w:lineRule="auto"/>
        <w:ind w:left="567"/>
        <w:jc w:val="both"/>
        <w:rPr>
          <w:rFonts w:ascii="Graphik Regular" w:hAnsi="Graphik Regular"/>
          <w:b w:val="0"/>
          <w:sz w:val="16"/>
          <w:szCs w:val="16"/>
        </w:rPr>
      </w:pPr>
      <w:r w:rsidRPr="001D71A2">
        <w:rPr>
          <w:rFonts w:ascii="Graphik Regular" w:hAnsi="Graphik Regular"/>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rsidR="00423EEA" w:rsidRPr="001D71A2" w:rsidRDefault="00423EEA" w:rsidP="00FF0C6B">
      <w:pPr>
        <w:pStyle w:val="Ttulo"/>
        <w:spacing w:line="276" w:lineRule="auto"/>
        <w:ind w:left="567"/>
        <w:jc w:val="both"/>
        <w:rPr>
          <w:rFonts w:ascii="Graphik Regular" w:hAnsi="Graphik Regular"/>
          <w:b w:val="0"/>
          <w:sz w:val="16"/>
          <w:szCs w:val="16"/>
        </w:rPr>
      </w:pPr>
    </w:p>
    <w:p w:rsidR="00423EEA" w:rsidRPr="001D71A2" w:rsidRDefault="007206F0" w:rsidP="00FF0C6B">
      <w:pPr>
        <w:pStyle w:val="Ttulo"/>
        <w:spacing w:line="276" w:lineRule="auto"/>
        <w:ind w:left="567"/>
        <w:jc w:val="both"/>
        <w:rPr>
          <w:rFonts w:ascii="Graphik Regular" w:hAnsi="Graphik Regular"/>
          <w:b w:val="0"/>
          <w:sz w:val="16"/>
          <w:szCs w:val="16"/>
        </w:rPr>
      </w:pPr>
      <w:r w:rsidRPr="001D71A2">
        <w:rPr>
          <w:rFonts w:ascii="Graphik Regular" w:hAnsi="Graphik Regular"/>
          <w:b w:val="0"/>
          <w:sz w:val="16"/>
          <w:szCs w:val="16"/>
        </w:rPr>
        <w:t>EL RESIDENTE DE OBRA DE GOBIERNO DEL ESTADO DE HIDALGO RECIBIRÁ LOS TRABAJOS DE ACUERDO A LOS PARÁMETROS SOLICITADOS.</w:t>
      </w:r>
    </w:p>
    <w:p w:rsidR="00423EEA" w:rsidRPr="001D71A2" w:rsidRDefault="00423EEA" w:rsidP="00FF0C6B">
      <w:pPr>
        <w:pStyle w:val="Ttulo"/>
        <w:spacing w:line="276" w:lineRule="auto"/>
        <w:ind w:left="567"/>
        <w:jc w:val="both"/>
        <w:rPr>
          <w:rFonts w:ascii="Graphik Regular" w:hAnsi="Graphik Regular"/>
          <w:b w:val="0"/>
          <w:sz w:val="16"/>
          <w:szCs w:val="16"/>
        </w:rPr>
      </w:pPr>
    </w:p>
    <w:p w:rsidR="00423EEA" w:rsidRPr="001D71A2" w:rsidRDefault="007206F0" w:rsidP="00FF0C6B">
      <w:pPr>
        <w:pStyle w:val="Ttulo"/>
        <w:spacing w:line="276" w:lineRule="auto"/>
        <w:ind w:left="567"/>
        <w:jc w:val="both"/>
        <w:rPr>
          <w:rFonts w:ascii="Graphik Regular" w:hAnsi="Graphik Regular"/>
          <w:b w:val="0"/>
          <w:sz w:val="16"/>
          <w:szCs w:val="16"/>
        </w:rPr>
      </w:pPr>
      <w:r w:rsidRPr="001D71A2">
        <w:rPr>
          <w:rFonts w:ascii="Graphik Regular" w:hAnsi="Graphik Regular"/>
          <w:b w:val="0"/>
          <w:sz w:val="16"/>
          <w:szCs w:val="16"/>
        </w:rPr>
        <w:t>TODO EL TRABAJO BAJO ESTE CONTRATO DEBE EJECUTARSE DE ACUERDO A LA NORMATIVA PARA LA INFRAESTRUCTURA DEL TRANSPORTE (NORMATIVA SCT), NORMAS Y MANUALES COMPLEMENTARIOS VIGENTES A LA FECHA.</w:t>
      </w:r>
    </w:p>
    <w:p w:rsidR="003F3452" w:rsidRDefault="007206F0" w:rsidP="003F3452">
      <w:pPr>
        <w:rPr>
          <w:rFonts w:ascii="Graphik Regular" w:hAnsi="Graphik Regular"/>
          <w:sz w:val="16"/>
          <w:szCs w:val="16"/>
        </w:rPr>
      </w:pPr>
      <w:r w:rsidRPr="001D71A2">
        <w:rPr>
          <w:rFonts w:ascii="Graphik Regular" w:hAnsi="Graphik Regular"/>
          <w:sz w:val="16"/>
          <w:szCs w:val="16"/>
        </w:rPr>
        <w:br w:type="page"/>
      </w:r>
    </w:p>
    <w:p w:rsidR="00FF0C6B" w:rsidRPr="003F3452" w:rsidRDefault="007206F0" w:rsidP="003F3452">
      <w:pPr>
        <w:jc w:val="center"/>
        <w:rPr>
          <w:rFonts w:ascii="Graphik Regular" w:hAnsi="Graphik Regular"/>
          <w:sz w:val="16"/>
          <w:szCs w:val="16"/>
        </w:rPr>
      </w:pPr>
      <w:r w:rsidRPr="001D71A2">
        <w:rPr>
          <w:rFonts w:ascii="Graphik Regular" w:hAnsi="Graphik Regular"/>
          <w:sz w:val="24"/>
          <w:szCs w:val="24"/>
        </w:rPr>
        <w:lastRenderedPageBreak/>
        <w:t>ESPECIFICACIONES PARTICULARES</w:t>
      </w:r>
    </w:p>
    <w:p w:rsidR="00423EEA" w:rsidRPr="001D71A2" w:rsidRDefault="007206F0" w:rsidP="00B63A47">
      <w:pPr>
        <w:rPr>
          <w:rFonts w:ascii="Graphik Regular" w:hAnsi="Graphik Regular"/>
          <w:sz w:val="20"/>
          <w:szCs w:val="20"/>
        </w:rPr>
      </w:pPr>
      <w:r w:rsidRPr="001D71A2">
        <w:rPr>
          <w:rFonts w:ascii="Graphik Regular" w:hAnsi="Graphik Regular"/>
          <w:sz w:val="20"/>
          <w:szCs w:val="20"/>
        </w:rPr>
        <w:t>1.- TRABAJOS A EJECUTAR:</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 xml:space="preserve">EN ESTE PROYECTO SE CONSIDERA LA </w:t>
      </w:r>
      <w:r w:rsidR="0027350B">
        <w:rPr>
          <w:rFonts w:ascii="Graphik Regular" w:hAnsi="Graphik Regular"/>
          <w:sz w:val="16"/>
          <w:szCs w:val="16"/>
        </w:rPr>
        <w:t>CONSTRUC</w:t>
      </w:r>
      <w:r w:rsidR="001F6AE2">
        <w:rPr>
          <w:rFonts w:ascii="Graphik Regular" w:hAnsi="Graphik Regular"/>
          <w:sz w:val="16"/>
          <w:szCs w:val="16"/>
        </w:rPr>
        <w:t>CIÒN DE CARPETA ASFÁ</w:t>
      </w:r>
      <w:r w:rsidR="00F1419C">
        <w:rPr>
          <w:rFonts w:ascii="Graphik Regular" w:hAnsi="Graphik Regular"/>
          <w:sz w:val="16"/>
          <w:szCs w:val="16"/>
        </w:rPr>
        <w:t>LTICA</w:t>
      </w:r>
      <w:r w:rsidR="00E3093E">
        <w:rPr>
          <w:rFonts w:ascii="Graphik Regular" w:hAnsi="Graphik Regular"/>
          <w:sz w:val="16"/>
          <w:szCs w:val="16"/>
        </w:rPr>
        <w:t xml:space="preserve"> EN </w:t>
      </w:r>
      <w:r w:rsidR="0027350B">
        <w:rPr>
          <w:rFonts w:ascii="Graphik Regular" w:hAnsi="Graphik Regular"/>
          <w:sz w:val="16"/>
          <w:szCs w:val="16"/>
        </w:rPr>
        <w:t>2.21</w:t>
      </w:r>
      <w:r w:rsidR="00106EB6">
        <w:rPr>
          <w:rFonts w:ascii="Graphik Regular" w:hAnsi="Graphik Regular"/>
          <w:sz w:val="16"/>
          <w:szCs w:val="16"/>
        </w:rPr>
        <w:t xml:space="preserve"> </w:t>
      </w:r>
      <w:r w:rsidR="001F6AE2">
        <w:rPr>
          <w:rFonts w:ascii="Graphik Regular" w:hAnsi="Graphik Regular"/>
          <w:sz w:val="16"/>
          <w:szCs w:val="16"/>
        </w:rPr>
        <w:t>K</w:t>
      </w:r>
      <w:r w:rsidR="00106EB6">
        <w:rPr>
          <w:rFonts w:ascii="Graphik Regular" w:hAnsi="Graphik Regular"/>
          <w:sz w:val="16"/>
          <w:szCs w:val="16"/>
        </w:rPr>
        <w:t>M</w:t>
      </w:r>
      <w:r w:rsidRPr="001D71A2">
        <w:rPr>
          <w:rFonts w:ascii="Graphik Regular" w:hAnsi="Graphik Regular"/>
          <w:sz w:val="16"/>
          <w:szCs w:val="16"/>
        </w:rPr>
        <w:t xml:space="preserve"> DE LONGIT</w:t>
      </w:r>
      <w:r w:rsidR="001F6AE2">
        <w:rPr>
          <w:rFonts w:ascii="Graphik Regular" w:hAnsi="Graphik Regular"/>
          <w:sz w:val="16"/>
          <w:szCs w:val="16"/>
        </w:rPr>
        <w:t>U</w:t>
      </w:r>
      <w:r w:rsidR="0027350B">
        <w:rPr>
          <w:rFonts w:ascii="Graphik Regular" w:hAnsi="Graphik Regular"/>
          <w:sz w:val="16"/>
          <w:szCs w:val="16"/>
        </w:rPr>
        <w:t>D Y UNA SECCIÓN PROMEDIO DE 6.30</w:t>
      </w:r>
      <w:r w:rsidRPr="001D71A2">
        <w:rPr>
          <w:rFonts w:ascii="Graphik Regular" w:hAnsi="Graphik Regular"/>
          <w:sz w:val="16"/>
          <w:szCs w:val="16"/>
        </w:rPr>
        <w:t xml:space="preserve"> M DE ANCHO DE CORONA; MISMO QUE CONTARÁ CON DO</w:t>
      </w:r>
      <w:r w:rsidR="0027350B">
        <w:rPr>
          <w:rFonts w:ascii="Graphik Regular" w:hAnsi="Graphik Regular"/>
          <w:sz w:val="16"/>
          <w:szCs w:val="16"/>
        </w:rPr>
        <w:t>S CARRILES DE CIRCULACIÓN DE 3</w:t>
      </w:r>
      <w:r w:rsidR="003951B6">
        <w:rPr>
          <w:rFonts w:ascii="Graphik Regular" w:hAnsi="Graphik Regular"/>
          <w:sz w:val="16"/>
          <w:szCs w:val="16"/>
        </w:rPr>
        <w:t>.</w:t>
      </w:r>
      <w:r w:rsidR="0027350B">
        <w:rPr>
          <w:rFonts w:ascii="Graphik Regular" w:hAnsi="Graphik Regular"/>
          <w:sz w:val="16"/>
          <w:szCs w:val="16"/>
        </w:rPr>
        <w:t>15</w:t>
      </w:r>
      <w:r w:rsidRPr="001D71A2">
        <w:rPr>
          <w:rFonts w:ascii="Graphik Regular" w:hAnsi="Graphik Regular"/>
          <w:sz w:val="16"/>
          <w:szCs w:val="16"/>
        </w:rPr>
        <w:t xml:space="preserve"> M</w:t>
      </w:r>
      <w:r w:rsidR="001F6AE2">
        <w:rPr>
          <w:rFonts w:ascii="Graphik Regular" w:hAnsi="Graphik Regular"/>
          <w:sz w:val="16"/>
          <w:szCs w:val="16"/>
        </w:rPr>
        <w:t xml:space="preserve"> </w:t>
      </w:r>
      <w:r w:rsidR="0027350B">
        <w:rPr>
          <w:rFonts w:ascii="Graphik Regular" w:hAnsi="Graphik Regular"/>
          <w:sz w:val="16"/>
          <w:szCs w:val="16"/>
        </w:rPr>
        <w:t>DE ANCHO, SE ACLARA QUE LOS 6.30</w:t>
      </w:r>
      <w:r w:rsidRPr="001D71A2">
        <w:rPr>
          <w:rFonts w:ascii="Graphik Regular" w:hAnsi="Graphik Regular"/>
          <w:sz w:val="16"/>
          <w:szCs w:val="16"/>
        </w:rPr>
        <w:t xml:space="preserve"> M ESTÁN LIBRES DE OBSTÁCULOS.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LA OBRA DEBERÁ CUMPLIR CON LA NORMATIVA PARA LA INFRAESTRUCTURA DE TRANSPORTE (NORMATIVA SCT), NORMAS Y MANUALES COMPLEMENTARIOS VIGENTES A LA FECHA.</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LIBRO: </w:t>
      </w:r>
      <w:r w:rsidRPr="001D71A2">
        <w:rPr>
          <w:rFonts w:ascii="Graphik Regular" w:hAnsi="Graphik Regular"/>
          <w:sz w:val="16"/>
          <w:szCs w:val="16"/>
        </w:rPr>
        <w:tab/>
      </w:r>
      <w:r w:rsidRPr="001D71A2">
        <w:rPr>
          <w:rFonts w:ascii="Graphik Regular" w:hAnsi="Graphik Regular"/>
          <w:sz w:val="16"/>
          <w:szCs w:val="16"/>
        </w:rPr>
        <w:tab/>
        <w:t>CTR. CONSTRUCCIÓN</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TEMA: </w:t>
      </w:r>
      <w:r w:rsidRPr="001D71A2">
        <w:rPr>
          <w:rFonts w:ascii="Graphik Regular" w:hAnsi="Graphik Regular"/>
          <w:sz w:val="16"/>
          <w:szCs w:val="16"/>
        </w:rPr>
        <w:tab/>
      </w:r>
      <w:r w:rsidRPr="001D71A2">
        <w:rPr>
          <w:rFonts w:ascii="Graphik Regular" w:hAnsi="Graphik Regular"/>
          <w:sz w:val="16"/>
          <w:szCs w:val="16"/>
        </w:rPr>
        <w:tab/>
        <w:t>CAR. CARRETERAS</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PARTE: </w:t>
      </w:r>
      <w:r w:rsidRPr="001D71A2">
        <w:rPr>
          <w:rFonts w:ascii="Graphik Regular" w:hAnsi="Graphik Regular"/>
          <w:sz w:val="16"/>
          <w:szCs w:val="16"/>
        </w:rPr>
        <w:tab/>
      </w:r>
      <w:r w:rsidRPr="001D71A2">
        <w:rPr>
          <w:rFonts w:ascii="Graphik Regular" w:hAnsi="Graphik Regular"/>
          <w:sz w:val="16"/>
          <w:szCs w:val="16"/>
        </w:rPr>
        <w:tab/>
        <w:t>1. CONCEPTOS DE OBRA</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TÍTULO: </w:t>
      </w:r>
      <w:r w:rsidRPr="001D71A2">
        <w:rPr>
          <w:rFonts w:ascii="Graphik Regular" w:hAnsi="Graphik Regular"/>
          <w:sz w:val="16"/>
          <w:szCs w:val="16"/>
        </w:rPr>
        <w:tab/>
      </w:r>
      <w:r w:rsidRPr="001D71A2">
        <w:rPr>
          <w:rFonts w:ascii="Graphik Regular" w:hAnsi="Graphik Regular"/>
          <w:sz w:val="16"/>
          <w:szCs w:val="16"/>
        </w:rPr>
        <w:tab/>
      </w:r>
      <w:r w:rsidR="001D71A2" w:rsidRPr="001D71A2">
        <w:rPr>
          <w:rFonts w:ascii="Graphik Regular" w:hAnsi="Graphik Regular"/>
          <w:sz w:val="16"/>
          <w:szCs w:val="16"/>
        </w:rPr>
        <w:t>APLICABLES</w:t>
      </w:r>
    </w:p>
    <w:p w:rsidR="00423EEA" w:rsidRPr="001D71A2" w:rsidRDefault="001D71A2" w:rsidP="00B63A47">
      <w:pPr>
        <w:spacing w:after="0" w:line="240" w:lineRule="auto"/>
        <w:jc w:val="both"/>
        <w:rPr>
          <w:rFonts w:ascii="Graphik Regular" w:hAnsi="Graphik Regular"/>
          <w:sz w:val="16"/>
          <w:szCs w:val="16"/>
        </w:rPr>
      </w:pPr>
      <w:r w:rsidRPr="001D71A2">
        <w:rPr>
          <w:rFonts w:ascii="Graphik Regular" w:hAnsi="Graphik Regular"/>
          <w:sz w:val="16"/>
          <w:szCs w:val="16"/>
        </w:rPr>
        <w:t>CAPITULO:</w:t>
      </w:r>
      <w:r w:rsidRPr="001D71A2">
        <w:rPr>
          <w:rFonts w:ascii="Graphik Regular" w:hAnsi="Graphik Regular"/>
          <w:sz w:val="16"/>
          <w:szCs w:val="16"/>
        </w:rPr>
        <w:tab/>
        <w:t>APLICABLES</w:t>
      </w:r>
    </w:p>
    <w:p w:rsidR="00423EEA" w:rsidRPr="001D71A2" w:rsidRDefault="00423EEA" w:rsidP="00B63A47">
      <w:pPr>
        <w:spacing w:after="0" w:line="240" w:lineRule="auto"/>
        <w:jc w:val="both"/>
        <w:rPr>
          <w:rFonts w:ascii="Graphik Regular" w:hAnsi="Graphik Regular"/>
          <w:sz w:val="16"/>
          <w:szCs w:val="16"/>
        </w:rPr>
      </w:pP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LIBRO: </w:t>
      </w:r>
      <w:r w:rsidRPr="001D71A2">
        <w:rPr>
          <w:rFonts w:ascii="Graphik Regular" w:hAnsi="Graphik Regular"/>
          <w:sz w:val="16"/>
          <w:szCs w:val="16"/>
        </w:rPr>
        <w:tab/>
      </w:r>
      <w:r w:rsidRPr="001D71A2">
        <w:rPr>
          <w:rFonts w:ascii="Graphik Regular" w:hAnsi="Graphik Regular"/>
          <w:sz w:val="16"/>
          <w:szCs w:val="16"/>
        </w:rPr>
        <w:tab/>
        <w:t>PRY. PROYECTO</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TEMA: </w:t>
      </w:r>
      <w:r w:rsidRPr="001D71A2">
        <w:rPr>
          <w:rFonts w:ascii="Graphik Regular" w:hAnsi="Graphik Regular"/>
          <w:sz w:val="16"/>
          <w:szCs w:val="16"/>
        </w:rPr>
        <w:tab/>
      </w:r>
      <w:r w:rsidRPr="001D71A2">
        <w:rPr>
          <w:rFonts w:ascii="Graphik Regular" w:hAnsi="Graphik Regular"/>
          <w:sz w:val="16"/>
          <w:szCs w:val="16"/>
        </w:rPr>
        <w:tab/>
        <w:t>CAR. CARRETERAS</w:t>
      </w:r>
    </w:p>
    <w:p w:rsidR="00423EEA" w:rsidRPr="001D71A2" w:rsidRDefault="007206F0" w:rsidP="00B63A47">
      <w:pPr>
        <w:spacing w:after="0" w:line="240" w:lineRule="auto"/>
        <w:ind w:left="1418" w:hanging="1418"/>
        <w:jc w:val="both"/>
        <w:rPr>
          <w:rFonts w:ascii="Graphik Regular" w:hAnsi="Graphik Regular"/>
          <w:sz w:val="16"/>
          <w:szCs w:val="16"/>
        </w:rPr>
      </w:pPr>
      <w:r w:rsidRPr="001D71A2">
        <w:rPr>
          <w:rFonts w:ascii="Graphik Regular" w:hAnsi="Graphik Regular"/>
          <w:sz w:val="16"/>
          <w:szCs w:val="16"/>
        </w:rPr>
        <w:t xml:space="preserve">PARTE:          </w:t>
      </w:r>
      <w:r w:rsidR="004E0482">
        <w:rPr>
          <w:rFonts w:ascii="Graphik Regular" w:hAnsi="Graphik Regular"/>
          <w:sz w:val="16"/>
          <w:szCs w:val="16"/>
        </w:rPr>
        <w:tab/>
      </w:r>
      <w:r w:rsidRPr="001D71A2">
        <w:rPr>
          <w:rFonts w:ascii="Graphik Regular" w:hAnsi="Graphik Regular"/>
          <w:sz w:val="16"/>
          <w:szCs w:val="16"/>
        </w:rPr>
        <w:t xml:space="preserve"> 10. PROYECTO DE SEÑALAMIENTO Y DISPOSITIVOS DE SEGURIDAD EN CARRETERAS Y VIALIDADES URBANAS</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TÍTULO: </w:t>
      </w:r>
      <w:r w:rsidRPr="001D71A2">
        <w:rPr>
          <w:rFonts w:ascii="Graphik Regular" w:hAnsi="Graphik Regular"/>
          <w:sz w:val="16"/>
          <w:szCs w:val="16"/>
        </w:rPr>
        <w:tab/>
      </w:r>
      <w:r w:rsidRPr="001D71A2">
        <w:rPr>
          <w:rFonts w:ascii="Graphik Regular" w:hAnsi="Graphik Regular"/>
          <w:sz w:val="16"/>
          <w:szCs w:val="16"/>
        </w:rPr>
        <w:tab/>
        <w:t>01. PROYECTO DE SEÑALAMIENTO</w:t>
      </w:r>
    </w:p>
    <w:p w:rsidR="00423EEA" w:rsidRPr="001D71A2" w:rsidRDefault="00423EEA" w:rsidP="00B63A47">
      <w:pPr>
        <w:jc w:val="both"/>
        <w:rPr>
          <w:rFonts w:ascii="Graphik Regular" w:hAnsi="Graphik Regular"/>
          <w:sz w:val="16"/>
          <w:szCs w:val="16"/>
        </w:rPr>
      </w:pPr>
    </w:p>
    <w:p w:rsidR="00423EEA" w:rsidRDefault="007206F0" w:rsidP="00B63A47">
      <w:pPr>
        <w:jc w:val="both"/>
        <w:rPr>
          <w:rFonts w:ascii="Graphik Regular" w:hAnsi="Graphik Regular"/>
          <w:sz w:val="16"/>
          <w:szCs w:val="16"/>
        </w:rPr>
      </w:pPr>
      <w:r w:rsidRPr="001D71A2">
        <w:rPr>
          <w:rFonts w:ascii="Graphik Regular" w:hAnsi="Graphik Regular"/>
          <w:sz w:val="16"/>
          <w:szCs w:val="16"/>
        </w:rPr>
        <w:t>LAS ESPECIFICACIONES PARTICULARES PREVALECERÁN EN LO QUE CORRESPONDA SOBRE EL PROYECTO Y ESTE A SU VEZ PREVALECERÁ EN LO QUE CORRESPONDA SOBRE LAS NORMAS ANTES CITADAS</w:t>
      </w:r>
    </w:p>
    <w:p w:rsidR="00083F16" w:rsidRPr="001D71A2" w:rsidRDefault="00083F16" w:rsidP="00B63A47">
      <w:pPr>
        <w:jc w:val="both"/>
        <w:rPr>
          <w:rFonts w:ascii="Graphik Regular" w:hAnsi="Graphik Regular"/>
          <w:sz w:val="16"/>
          <w:szCs w:val="16"/>
        </w:rPr>
      </w:pPr>
    </w:p>
    <w:p w:rsidR="00A95CB3" w:rsidRDefault="007206F0" w:rsidP="00083F16">
      <w:pPr>
        <w:jc w:val="both"/>
        <w:rPr>
          <w:rFonts w:ascii="Graphik Regular" w:hAnsi="Graphik Regular"/>
          <w:sz w:val="16"/>
          <w:szCs w:val="16"/>
        </w:rPr>
      </w:pPr>
      <w:r w:rsidRPr="001D71A2">
        <w:rPr>
          <w:rFonts w:ascii="Graphik Regular" w:hAnsi="Graphik Regular"/>
          <w:sz w:val="16"/>
          <w:szCs w:val="16"/>
        </w:rPr>
        <w:t xml:space="preserve">PARA LA </w:t>
      </w:r>
      <w:r w:rsidR="003951B6">
        <w:rPr>
          <w:rFonts w:ascii="Graphik Regular" w:hAnsi="Graphik Regular"/>
          <w:sz w:val="16"/>
          <w:szCs w:val="16"/>
        </w:rPr>
        <w:t>CONSTRUCCIÒN</w:t>
      </w:r>
      <w:r w:rsidRPr="001D71A2">
        <w:rPr>
          <w:rFonts w:ascii="Graphik Regular" w:hAnsi="Graphik Regular"/>
          <w:sz w:val="16"/>
          <w:szCs w:val="16"/>
        </w:rPr>
        <w:t xml:space="preserve"> SE CONTEMPLAN LAS SIGUIENTES PARTIDAS:</w:t>
      </w:r>
    </w:p>
    <w:p w:rsidR="003C16AA" w:rsidRDefault="003C16AA" w:rsidP="00FC6514">
      <w:pPr>
        <w:jc w:val="both"/>
        <w:rPr>
          <w:rFonts w:ascii="Graphik Regular" w:hAnsi="Graphik Regular"/>
          <w:sz w:val="16"/>
          <w:szCs w:val="16"/>
        </w:rPr>
      </w:pPr>
    </w:p>
    <w:p w:rsidR="00FC6514" w:rsidRPr="001D71A2" w:rsidRDefault="002A2CC9" w:rsidP="00FC6514">
      <w:pPr>
        <w:jc w:val="both"/>
        <w:rPr>
          <w:rFonts w:ascii="Graphik Regular" w:hAnsi="Graphik Regular"/>
          <w:sz w:val="16"/>
          <w:szCs w:val="16"/>
        </w:rPr>
      </w:pPr>
      <w:r>
        <w:rPr>
          <w:rFonts w:ascii="Graphik Regular" w:hAnsi="Graphik Regular"/>
          <w:sz w:val="16"/>
          <w:szCs w:val="16"/>
        </w:rPr>
        <w:t>1</w:t>
      </w:r>
      <w:r w:rsidR="00F824DF">
        <w:rPr>
          <w:rFonts w:ascii="Graphik Regular" w:hAnsi="Graphik Regular"/>
          <w:sz w:val="16"/>
          <w:szCs w:val="16"/>
        </w:rPr>
        <w:t xml:space="preserve">.- </w:t>
      </w:r>
      <w:r w:rsidR="0027350B">
        <w:rPr>
          <w:rFonts w:ascii="Graphik Regular" w:hAnsi="Graphik Regular"/>
          <w:sz w:val="16"/>
          <w:szCs w:val="16"/>
        </w:rPr>
        <w:t xml:space="preserve">PRELIMINARES Y </w:t>
      </w:r>
      <w:r w:rsidR="00F824DF">
        <w:rPr>
          <w:rFonts w:ascii="Graphik Regular" w:hAnsi="Graphik Regular"/>
          <w:sz w:val="16"/>
          <w:szCs w:val="16"/>
        </w:rPr>
        <w:t>TERRACERIAS</w:t>
      </w:r>
    </w:p>
    <w:p w:rsidR="00083F16" w:rsidRPr="00271407" w:rsidRDefault="007206F0" w:rsidP="00FC6514">
      <w:pPr>
        <w:jc w:val="both"/>
        <w:rPr>
          <w:rFonts w:ascii="Graphik Regular" w:hAnsi="Graphik Regular"/>
          <w:sz w:val="16"/>
          <w:szCs w:val="16"/>
        </w:rPr>
      </w:pPr>
      <w:r w:rsidRPr="001D71A2">
        <w:rPr>
          <w:rFonts w:ascii="Graphik Regular" w:hAnsi="Graphik Regular"/>
          <w:sz w:val="16"/>
          <w:szCs w:val="16"/>
        </w:rPr>
        <w:t xml:space="preserve">PARA LA EJECUCIÓN DE LOS TRABAJOS CONSIDERADOS DENTRO DE ESTA PARTIDA SE DEBERÁ CUMPLIR CON LO INDICADO EN LA NORMA </w:t>
      </w:r>
      <w:r w:rsidRPr="001D71A2">
        <w:rPr>
          <w:rFonts w:ascii="Graphik Regular" w:hAnsi="Graphik Regular"/>
        </w:rPr>
        <w:t>N·CTR·CAR·1·04·002/11</w:t>
      </w:r>
      <w:r w:rsidRPr="001D71A2">
        <w:rPr>
          <w:rFonts w:ascii="Graphik Regular" w:hAnsi="Graphik Regular"/>
          <w:sz w:val="16"/>
          <w:szCs w:val="16"/>
        </w:rPr>
        <w:t>; ADEMÁS DE NORMAS Y MANUALES COMPLEMENTARIOS.</w:t>
      </w:r>
    </w:p>
    <w:p w:rsidR="00FC6514" w:rsidRPr="001D71A2" w:rsidRDefault="007206F0" w:rsidP="00FC6514">
      <w:pPr>
        <w:spacing w:after="0"/>
        <w:jc w:val="both"/>
        <w:rPr>
          <w:rFonts w:ascii="Graphik Regular" w:hAnsi="Graphik Regular"/>
          <w:sz w:val="16"/>
          <w:szCs w:val="16"/>
        </w:rPr>
      </w:pPr>
      <w:r w:rsidRPr="001D71A2">
        <w:rPr>
          <w:rFonts w:ascii="Graphik Regular" w:hAnsi="Graphik Regular"/>
          <w:sz w:val="16"/>
          <w:szCs w:val="16"/>
        </w:rPr>
        <w:t>LIBRO: CTR. CONSTRUCCIÓN</w:t>
      </w:r>
    </w:p>
    <w:p w:rsidR="00FC6514" w:rsidRPr="001D71A2" w:rsidRDefault="007206F0" w:rsidP="00FC6514">
      <w:pPr>
        <w:spacing w:after="0"/>
        <w:jc w:val="both"/>
        <w:rPr>
          <w:rFonts w:ascii="Graphik Regular" w:hAnsi="Graphik Regular"/>
          <w:sz w:val="16"/>
          <w:szCs w:val="16"/>
        </w:rPr>
      </w:pPr>
      <w:r w:rsidRPr="001D71A2">
        <w:rPr>
          <w:rFonts w:ascii="Graphik Regular" w:hAnsi="Graphik Regular"/>
          <w:sz w:val="16"/>
          <w:szCs w:val="16"/>
        </w:rPr>
        <w:t>TEMA: CAR. CARRETERAS</w:t>
      </w:r>
    </w:p>
    <w:p w:rsidR="00FC6514" w:rsidRPr="001D71A2" w:rsidRDefault="007206F0" w:rsidP="00FC6514">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FC6514" w:rsidRPr="001D71A2" w:rsidRDefault="007206F0" w:rsidP="00FC6514">
      <w:pPr>
        <w:spacing w:after="0"/>
        <w:jc w:val="both"/>
        <w:rPr>
          <w:rFonts w:ascii="Graphik Regular" w:hAnsi="Graphik Regular"/>
          <w:sz w:val="16"/>
          <w:szCs w:val="16"/>
        </w:rPr>
      </w:pPr>
      <w:r w:rsidRPr="001D71A2">
        <w:rPr>
          <w:rFonts w:ascii="Graphik Regular" w:hAnsi="Graphik Regular"/>
          <w:sz w:val="16"/>
          <w:szCs w:val="16"/>
        </w:rPr>
        <w:t>TÍTULO: 04. PAVIMENTOS</w:t>
      </w:r>
    </w:p>
    <w:p w:rsidR="00083F16" w:rsidRDefault="007206F0" w:rsidP="00FC6514">
      <w:pPr>
        <w:spacing w:after="0"/>
        <w:jc w:val="both"/>
        <w:rPr>
          <w:rFonts w:ascii="Graphik Regular" w:hAnsi="Graphik Regular"/>
          <w:sz w:val="16"/>
          <w:szCs w:val="16"/>
        </w:rPr>
      </w:pPr>
      <w:r w:rsidRPr="001D71A2">
        <w:rPr>
          <w:rFonts w:ascii="Graphik Regular" w:hAnsi="Graphik Regular"/>
          <w:sz w:val="16"/>
          <w:szCs w:val="16"/>
        </w:rPr>
        <w:t>CAPÍTULO: 002. SUBBASES Y BASES</w:t>
      </w:r>
    </w:p>
    <w:p w:rsidR="002A2CC9" w:rsidRDefault="002A2CC9" w:rsidP="00FC6514">
      <w:pPr>
        <w:spacing w:after="0"/>
        <w:jc w:val="both"/>
        <w:rPr>
          <w:rFonts w:ascii="Graphik Regular" w:hAnsi="Graphik Regular"/>
          <w:sz w:val="16"/>
          <w:szCs w:val="16"/>
        </w:rPr>
      </w:pPr>
    </w:p>
    <w:p w:rsidR="003C16AA" w:rsidRDefault="003C16AA" w:rsidP="002A2CC9">
      <w:pPr>
        <w:jc w:val="both"/>
        <w:rPr>
          <w:rFonts w:ascii="Graphik Regular" w:hAnsi="Graphik Regular"/>
          <w:sz w:val="16"/>
          <w:szCs w:val="16"/>
        </w:rPr>
      </w:pPr>
    </w:p>
    <w:p w:rsidR="003C16AA" w:rsidRDefault="003C16AA" w:rsidP="002A2CC9">
      <w:pPr>
        <w:jc w:val="both"/>
        <w:rPr>
          <w:rFonts w:ascii="Graphik Regular" w:hAnsi="Graphik Regular"/>
          <w:sz w:val="16"/>
          <w:szCs w:val="16"/>
        </w:rPr>
      </w:pPr>
    </w:p>
    <w:p w:rsidR="00423EEA" w:rsidRDefault="00423EEA" w:rsidP="00B63A47">
      <w:pPr>
        <w:spacing w:after="0"/>
        <w:jc w:val="both"/>
        <w:rPr>
          <w:rFonts w:ascii="Graphik Regular" w:hAnsi="Graphik Regular"/>
          <w:sz w:val="16"/>
          <w:szCs w:val="16"/>
        </w:rPr>
      </w:pPr>
    </w:p>
    <w:p w:rsidR="00EB05B0" w:rsidRPr="001D71A2" w:rsidRDefault="00EB05B0" w:rsidP="00B63A47">
      <w:pPr>
        <w:spacing w:after="0"/>
        <w:jc w:val="both"/>
        <w:rPr>
          <w:rFonts w:ascii="Graphik Regular" w:hAnsi="Graphik Regular"/>
          <w:sz w:val="16"/>
          <w:szCs w:val="16"/>
        </w:rPr>
      </w:pPr>
    </w:p>
    <w:p w:rsidR="00106EB6" w:rsidRPr="001D71A2" w:rsidRDefault="0027350B" w:rsidP="00106EB6">
      <w:pPr>
        <w:jc w:val="both"/>
        <w:rPr>
          <w:rFonts w:ascii="Graphik Regular" w:hAnsi="Graphik Regular"/>
          <w:sz w:val="16"/>
          <w:szCs w:val="16"/>
        </w:rPr>
      </w:pPr>
      <w:r>
        <w:rPr>
          <w:rFonts w:ascii="Graphik Regular" w:hAnsi="Graphik Regular"/>
          <w:sz w:val="16"/>
          <w:szCs w:val="16"/>
        </w:rPr>
        <w:lastRenderedPageBreak/>
        <w:t>2</w:t>
      </w:r>
      <w:r w:rsidR="00106EB6" w:rsidRPr="001D71A2">
        <w:rPr>
          <w:rFonts w:ascii="Graphik Regular" w:hAnsi="Graphik Regular"/>
          <w:sz w:val="16"/>
          <w:szCs w:val="16"/>
        </w:rPr>
        <w:t>.</w:t>
      </w:r>
      <w:r w:rsidR="00106EB6">
        <w:rPr>
          <w:rFonts w:ascii="Graphik Regular" w:hAnsi="Graphik Regular"/>
          <w:sz w:val="16"/>
          <w:szCs w:val="16"/>
        </w:rPr>
        <w:t xml:space="preserve">- </w:t>
      </w:r>
      <w:r w:rsidR="00F824DF">
        <w:rPr>
          <w:rFonts w:ascii="Graphik Regular" w:hAnsi="Graphik Regular"/>
          <w:sz w:val="16"/>
          <w:szCs w:val="16"/>
        </w:rPr>
        <w:t>BASE</w:t>
      </w:r>
      <w:r w:rsidR="00EB05B0">
        <w:rPr>
          <w:rFonts w:ascii="Graphik Regular" w:hAnsi="Graphik Regular"/>
          <w:sz w:val="16"/>
          <w:szCs w:val="16"/>
        </w:rPr>
        <w:t xml:space="preserve"> HIDRÁULICA</w:t>
      </w:r>
    </w:p>
    <w:p w:rsidR="00106EB6" w:rsidRPr="001D71A2" w:rsidRDefault="00106EB6" w:rsidP="00106EB6">
      <w:pPr>
        <w:jc w:val="both"/>
        <w:rPr>
          <w:rFonts w:ascii="Graphik Regular" w:hAnsi="Graphik Regular"/>
        </w:rPr>
      </w:pPr>
      <w:r w:rsidRPr="001D71A2">
        <w:rPr>
          <w:rFonts w:ascii="Graphik Regular" w:hAnsi="Graphik Regular"/>
          <w:sz w:val="16"/>
          <w:szCs w:val="16"/>
        </w:rPr>
        <w:t xml:space="preserve">PARA LA EJECUCIÓN DE LOS TRABAJOS CONSIDERADOS DENTRO DE ESTA PARTIDA SE DEBERÁ CUMPLIR CON LO INDICADO EN LA NORMA </w:t>
      </w:r>
      <w:r w:rsidRPr="001D71A2">
        <w:rPr>
          <w:rFonts w:ascii="Graphik Regular" w:hAnsi="Graphik Regular"/>
        </w:rPr>
        <w:t>N·CTR·CAR·1·04·002/11</w:t>
      </w:r>
      <w:r w:rsidRPr="001D71A2">
        <w:rPr>
          <w:rFonts w:ascii="Graphik Regular" w:hAnsi="Graphik Regular"/>
          <w:sz w:val="16"/>
          <w:szCs w:val="16"/>
        </w:rPr>
        <w:t>; ADEMÁS DE NORMAS Y MANUALES COMPLEMENTARIOS.</w:t>
      </w:r>
    </w:p>
    <w:p w:rsidR="00106EB6" w:rsidRPr="001D71A2" w:rsidRDefault="00106EB6" w:rsidP="00106EB6">
      <w:pPr>
        <w:spacing w:after="0"/>
        <w:jc w:val="both"/>
        <w:rPr>
          <w:rFonts w:ascii="Graphik Regular" w:hAnsi="Graphik Regular"/>
          <w:sz w:val="16"/>
          <w:szCs w:val="16"/>
        </w:rPr>
      </w:pPr>
      <w:r w:rsidRPr="001D71A2">
        <w:rPr>
          <w:rFonts w:ascii="Graphik Regular" w:hAnsi="Graphik Regular"/>
          <w:sz w:val="16"/>
          <w:szCs w:val="16"/>
        </w:rPr>
        <w:t>LIBRO: CTR. CONSTRUCCIÓN</w:t>
      </w:r>
    </w:p>
    <w:p w:rsidR="00106EB6" w:rsidRPr="001D71A2" w:rsidRDefault="00106EB6" w:rsidP="00106EB6">
      <w:pPr>
        <w:spacing w:after="0"/>
        <w:jc w:val="both"/>
        <w:rPr>
          <w:rFonts w:ascii="Graphik Regular" w:hAnsi="Graphik Regular"/>
          <w:sz w:val="16"/>
          <w:szCs w:val="16"/>
        </w:rPr>
      </w:pPr>
      <w:r w:rsidRPr="001D71A2">
        <w:rPr>
          <w:rFonts w:ascii="Graphik Regular" w:hAnsi="Graphik Regular"/>
          <w:sz w:val="16"/>
          <w:szCs w:val="16"/>
        </w:rPr>
        <w:t>TEMA: CAR. CARRETERAS</w:t>
      </w:r>
    </w:p>
    <w:p w:rsidR="00106EB6" w:rsidRPr="001D71A2" w:rsidRDefault="00106EB6" w:rsidP="00106EB6">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106EB6" w:rsidRPr="001D71A2" w:rsidRDefault="00106EB6" w:rsidP="00106EB6">
      <w:pPr>
        <w:spacing w:after="0"/>
        <w:jc w:val="both"/>
        <w:rPr>
          <w:rFonts w:ascii="Graphik Regular" w:hAnsi="Graphik Regular"/>
          <w:sz w:val="16"/>
          <w:szCs w:val="16"/>
        </w:rPr>
      </w:pPr>
      <w:r w:rsidRPr="001D71A2">
        <w:rPr>
          <w:rFonts w:ascii="Graphik Regular" w:hAnsi="Graphik Regular"/>
          <w:sz w:val="16"/>
          <w:szCs w:val="16"/>
        </w:rPr>
        <w:t>TÍTULO: 04. PAVIMENTOS</w:t>
      </w:r>
    </w:p>
    <w:p w:rsidR="003F3452" w:rsidRDefault="00106EB6" w:rsidP="00083F16">
      <w:pPr>
        <w:spacing w:after="0"/>
        <w:jc w:val="both"/>
        <w:rPr>
          <w:rFonts w:ascii="Graphik Regular" w:hAnsi="Graphik Regular"/>
          <w:sz w:val="16"/>
          <w:szCs w:val="16"/>
        </w:rPr>
      </w:pPr>
      <w:r w:rsidRPr="001D71A2">
        <w:rPr>
          <w:rFonts w:ascii="Graphik Regular" w:hAnsi="Graphik Regular"/>
          <w:sz w:val="16"/>
          <w:szCs w:val="16"/>
        </w:rPr>
        <w:t>CAPÍTULO: 002. SUBBASES Y BASES</w:t>
      </w:r>
    </w:p>
    <w:p w:rsidR="00083F16" w:rsidRDefault="00083F16" w:rsidP="00083F16">
      <w:pPr>
        <w:spacing w:after="0"/>
        <w:jc w:val="both"/>
        <w:rPr>
          <w:rFonts w:ascii="Graphik Regular" w:hAnsi="Graphik Regular"/>
          <w:sz w:val="16"/>
          <w:szCs w:val="16"/>
        </w:rPr>
      </w:pPr>
    </w:p>
    <w:p w:rsidR="000B3CE2" w:rsidRDefault="000B3CE2" w:rsidP="00EB05B0">
      <w:pPr>
        <w:jc w:val="both"/>
        <w:rPr>
          <w:rFonts w:ascii="Graphik Regular" w:hAnsi="Graphik Regular"/>
          <w:sz w:val="16"/>
          <w:szCs w:val="16"/>
        </w:rPr>
      </w:pPr>
    </w:p>
    <w:p w:rsidR="00EB05B0" w:rsidRPr="001D71A2" w:rsidRDefault="00464601" w:rsidP="00EB05B0">
      <w:pPr>
        <w:jc w:val="both"/>
        <w:rPr>
          <w:rFonts w:ascii="Graphik Regular" w:hAnsi="Graphik Regular"/>
          <w:sz w:val="16"/>
          <w:szCs w:val="16"/>
        </w:rPr>
      </w:pPr>
      <w:r>
        <w:rPr>
          <w:rFonts w:ascii="Graphik Regular" w:hAnsi="Graphik Regular"/>
          <w:sz w:val="16"/>
          <w:szCs w:val="16"/>
        </w:rPr>
        <w:t>3</w:t>
      </w:r>
      <w:r w:rsidR="00EB05B0" w:rsidRPr="001D71A2">
        <w:rPr>
          <w:rFonts w:ascii="Graphik Regular" w:hAnsi="Graphik Regular"/>
          <w:sz w:val="16"/>
          <w:szCs w:val="16"/>
        </w:rPr>
        <w:t xml:space="preserve">.- </w:t>
      </w:r>
      <w:r w:rsidR="00EB05B0">
        <w:rPr>
          <w:rFonts w:ascii="Graphik Regular" w:hAnsi="Graphik Regular"/>
          <w:sz w:val="16"/>
          <w:szCs w:val="16"/>
        </w:rPr>
        <w:t>RIEGO DE IMPREGNACIÓN</w:t>
      </w:r>
    </w:p>
    <w:p w:rsidR="00EB05B0" w:rsidRPr="001D71A2" w:rsidRDefault="00EB05B0" w:rsidP="00EB05B0">
      <w:pPr>
        <w:jc w:val="both"/>
        <w:rPr>
          <w:rFonts w:ascii="Graphik Regular" w:hAnsi="Graphik Regular"/>
        </w:rPr>
      </w:pPr>
      <w:r w:rsidRPr="001D71A2">
        <w:rPr>
          <w:rFonts w:ascii="Graphik Regular" w:hAnsi="Graphik Regular"/>
          <w:sz w:val="16"/>
          <w:szCs w:val="16"/>
        </w:rPr>
        <w:t>PARA LA EJECUCIÓN DE LOS TRABAJOS CONSIDERADOS DENTRO DE ESTA PARTIDA SE DEBERÁ CUMPLIR CON LO INDICADO EN LAS NORMAS</w:t>
      </w:r>
      <w:r w:rsidRPr="001D71A2">
        <w:rPr>
          <w:rFonts w:ascii="Graphik Regular" w:hAnsi="Graphik Regular"/>
        </w:rPr>
        <w:t xml:space="preserve"> N·CTR·CAR·1·04·004/15</w:t>
      </w:r>
      <w:r w:rsidRPr="001D71A2">
        <w:rPr>
          <w:rFonts w:ascii="Graphik Regular" w:hAnsi="Graphik Regular"/>
          <w:sz w:val="16"/>
          <w:szCs w:val="16"/>
        </w:rPr>
        <w:t>; ADEMÁS DE NORMAS Y MANUALES COMPLEMENTARIOS.</w:t>
      </w:r>
    </w:p>
    <w:p w:rsidR="00EB05B0" w:rsidRPr="001D71A2" w:rsidRDefault="00EB05B0" w:rsidP="00EB05B0">
      <w:pPr>
        <w:spacing w:after="0"/>
        <w:jc w:val="both"/>
        <w:rPr>
          <w:rFonts w:ascii="Graphik Regular" w:hAnsi="Graphik Regular"/>
          <w:sz w:val="16"/>
          <w:szCs w:val="16"/>
        </w:rPr>
      </w:pPr>
      <w:r w:rsidRPr="001D71A2">
        <w:rPr>
          <w:rFonts w:ascii="Graphik Regular" w:hAnsi="Graphik Regular"/>
          <w:sz w:val="16"/>
          <w:szCs w:val="16"/>
        </w:rPr>
        <w:t>LIBRO: CTR. CONSTRUCCIÓN</w:t>
      </w:r>
    </w:p>
    <w:p w:rsidR="00EB05B0" w:rsidRPr="001D71A2" w:rsidRDefault="00EB05B0" w:rsidP="00EB05B0">
      <w:pPr>
        <w:spacing w:after="0"/>
        <w:jc w:val="both"/>
        <w:rPr>
          <w:rFonts w:ascii="Graphik Regular" w:hAnsi="Graphik Regular"/>
          <w:sz w:val="16"/>
          <w:szCs w:val="16"/>
        </w:rPr>
      </w:pPr>
      <w:r w:rsidRPr="001D71A2">
        <w:rPr>
          <w:rFonts w:ascii="Graphik Regular" w:hAnsi="Graphik Regular"/>
          <w:sz w:val="16"/>
          <w:szCs w:val="16"/>
        </w:rPr>
        <w:t>TEMA: CAR. CARRETERAS</w:t>
      </w:r>
    </w:p>
    <w:p w:rsidR="00EB05B0" w:rsidRPr="001D71A2" w:rsidRDefault="00EB05B0" w:rsidP="00EB05B0">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EB05B0" w:rsidRPr="001D71A2" w:rsidRDefault="00EB05B0" w:rsidP="00EB05B0">
      <w:pPr>
        <w:spacing w:after="0"/>
        <w:jc w:val="both"/>
        <w:rPr>
          <w:rFonts w:ascii="Graphik Regular" w:hAnsi="Graphik Regular"/>
          <w:sz w:val="16"/>
          <w:szCs w:val="16"/>
        </w:rPr>
      </w:pPr>
      <w:r w:rsidRPr="001D71A2">
        <w:rPr>
          <w:rFonts w:ascii="Graphik Regular" w:hAnsi="Graphik Regular"/>
          <w:sz w:val="16"/>
          <w:szCs w:val="16"/>
        </w:rPr>
        <w:t>TÍTULO: 04. PAVIMENTOS</w:t>
      </w:r>
    </w:p>
    <w:p w:rsidR="00EB05B0" w:rsidRDefault="00EB05B0" w:rsidP="00EB05B0">
      <w:pPr>
        <w:spacing w:after="0"/>
        <w:jc w:val="both"/>
        <w:rPr>
          <w:rFonts w:ascii="Graphik Regular" w:hAnsi="Graphik Regular"/>
          <w:sz w:val="16"/>
          <w:szCs w:val="16"/>
        </w:rPr>
      </w:pPr>
      <w:r w:rsidRPr="001D71A2">
        <w:rPr>
          <w:rFonts w:ascii="Graphik Regular" w:hAnsi="Graphik Regular"/>
          <w:sz w:val="16"/>
          <w:szCs w:val="16"/>
        </w:rPr>
        <w:t>CAPÍTULO: 004. RIEGOS DE IMPREGNACIÓN</w:t>
      </w:r>
    </w:p>
    <w:p w:rsidR="00EB05B0" w:rsidRDefault="00EB05B0" w:rsidP="00D13D0C">
      <w:pPr>
        <w:jc w:val="both"/>
        <w:rPr>
          <w:rFonts w:ascii="Graphik Regular" w:hAnsi="Graphik Regular"/>
          <w:sz w:val="16"/>
          <w:szCs w:val="16"/>
        </w:rPr>
      </w:pPr>
    </w:p>
    <w:p w:rsidR="00EB05B0" w:rsidRPr="001D71A2" w:rsidRDefault="00464601" w:rsidP="00EB05B0">
      <w:pPr>
        <w:jc w:val="both"/>
        <w:rPr>
          <w:rFonts w:ascii="Graphik Regular" w:hAnsi="Graphik Regular"/>
          <w:sz w:val="16"/>
          <w:szCs w:val="16"/>
        </w:rPr>
      </w:pPr>
      <w:r>
        <w:rPr>
          <w:rFonts w:ascii="Graphik Regular" w:hAnsi="Graphik Regular"/>
          <w:sz w:val="16"/>
          <w:szCs w:val="16"/>
        </w:rPr>
        <w:t>4</w:t>
      </w:r>
      <w:r w:rsidR="00EB05B0" w:rsidRPr="001D71A2">
        <w:rPr>
          <w:rFonts w:ascii="Graphik Regular" w:hAnsi="Graphik Regular"/>
          <w:sz w:val="16"/>
          <w:szCs w:val="16"/>
        </w:rPr>
        <w:t xml:space="preserve">.- </w:t>
      </w:r>
      <w:r w:rsidR="00EB05B0">
        <w:rPr>
          <w:rFonts w:ascii="Graphik Regular" w:hAnsi="Graphik Regular"/>
          <w:sz w:val="16"/>
          <w:szCs w:val="16"/>
        </w:rPr>
        <w:t>CARPETA DE CONCRETO ASFÁLTICO</w:t>
      </w:r>
    </w:p>
    <w:p w:rsidR="00EB05B0" w:rsidRPr="001D71A2" w:rsidRDefault="00EB05B0" w:rsidP="00EB05B0">
      <w:pPr>
        <w:jc w:val="both"/>
        <w:rPr>
          <w:rFonts w:ascii="Graphik Regular" w:hAnsi="Graphik Regular"/>
        </w:rPr>
      </w:pPr>
      <w:r w:rsidRPr="001D71A2">
        <w:rPr>
          <w:rFonts w:ascii="Graphik Regular" w:hAnsi="Graphik Regular"/>
          <w:sz w:val="16"/>
          <w:szCs w:val="16"/>
        </w:rPr>
        <w:t>PARA LA EJECUCIÓN DE LOS TRABAJOS CONSIDERADOS DENTRO DE ESTA PARTIDA SE DEBERÁ CUMPLIR CON LO INDICADO EN LAS NORMAS</w:t>
      </w:r>
      <w:r>
        <w:rPr>
          <w:rFonts w:ascii="Graphik Regular" w:hAnsi="Graphik Regular"/>
        </w:rPr>
        <w:t xml:space="preserve"> </w:t>
      </w:r>
      <w:r w:rsidRPr="001D71A2">
        <w:rPr>
          <w:rFonts w:ascii="Graphik Regular" w:hAnsi="Graphik Regular"/>
        </w:rPr>
        <w:t>N·CTR·CAR·1·04·005/15 Y N·CTR·CAR·1·04·006/14</w:t>
      </w:r>
      <w:r w:rsidRPr="001D71A2">
        <w:rPr>
          <w:rFonts w:ascii="Graphik Regular" w:hAnsi="Graphik Regular"/>
          <w:sz w:val="16"/>
          <w:szCs w:val="16"/>
        </w:rPr>
        <w:t>; ADEMÁS DE NORMAS Y MANUALES COMPLEMENTARIOS.</w:t>
      </w:r>
    </w:p>
    <w:p w:rsidR="00EB05B0" w:rsidRPr="001D71A2" w:rsidRDefault="00EB05B0" w:rsidP="00EB05B0">
      <w:pPr>
        <w:spacing w:after="0"/>
        <w:jc w:val="both"/>
        <w:rPr>
          <w:rFonts w:ascii="Graphik Regular" w:hAnsi="Graphik Regular"/>
          <w:sz w:val="16"/>
          <w:szCs w:val="16"/>
        </w:rPr>
      </w:pPr>
      <w:r w:rsidRPr="001D71A2">
        <w:rPr>
          <w:rFonts w:ascii="Graphik Regular" w:hAnsi="Graphik Regular"/>
          <w:sz w:val="16"/>
          <w:szCs w:val="16"/>
        </w:rPr>
        <w:t>LIBRO: CTR. CONSTRUCCIÓN</w:t>
      </w:r>
    </w:p>
    <w:p w:rsidR="00EB05B0" w:rsidRPr="001D71A2" w:rsidRDefault="00EB05B0" w:rsidP="00EB05B0">
      <w:pPr>
        <w:spacing w:after="0"/>
        <w:jc w:val="both"/>
        <w:rPr>
          <w:rFonts w:ascii="Graphik Regular" w:hAnsi="Graphik Regular"/>
          <w:sz w:val="16"/>
          <w:szCs w:val="16"/>
        </w:rPr>
      </w:pPr>
      <w:r w:rsidRPr="001D71A2">
        <w:rPr>
          <w:rFonts w:ascii="Graphik Regular" w:hAnsi="Graphik Regular"/>
          <w:sz w:val="16"/>
          <w:szCs w:val="16"/>
        </w:rPr>
        <w:t>TEMA: CAR. CARRETERAS</w:t>
      </w:r>
    </w:p>
    <w:p w:rsidR="00EB05B0" w:rsidRPr="001D71A2" w:rsidRDefault="00EB05B0" w:rsidP="00EB05B0">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EB05B0" w:rsidRPr="001D71A2" w:rsidRDefault="00EB05B0" w:rsidP="00EB05B0">
      <w:pPr>
        <w:spacing w:after="0"/>
        <w:jc w:val="both"/>
        <w:rPr>
          <w:rFonts w:ascii="Graphik Regular" w:hAnsi="Graphik Regular"/>
          <w:sz w:val="16"/>
          <w:szCs w:val="16"/>
        </w:rPr>
      </w:pPr>
      <w:r w:rsidRPr="001D71A2">
        <w:rPr>
          <w:rFonts w:ascii="Graphik Regular" w:hAnsi="Graphik Regular"/>
          <w:sz w:val="16"/>
          <w:szCs w:val="16"/>
        </w:rPr>
        <w:t>TÍTULO: 04. PAVIMENTOS</w:t>
      </w:r>
    </w:p>
    <w:p w:rsidR="00EB05B0" w:rsidRDefault="00EB05B0" w:rsidP="00EB05B0">
      <w:pPr>
        <w:spacing w:after="0"/>
        <w:jc w:val="both"/>
        <w:rPr>
          <w:rFonts w:ascii="Graphik Regular" w:hAnsi="Graphik Regular"/>
          <w:sz w:val="16"/>
          <w:szCs w:val="16"/>
        </w:rPr>
      </w:pPr>
      <w:r w:rsidRPr="001D71A2">
        <w:rPr>
          <w:rFonts w:ascii="Graphik Regular" w:hAnsi="Graphik Regular"/>
          <w:sz w:val="16"/>
          <w:szCs w:val="16"/>
        </w:rPr>
        <w:t>CAPÍTULO: 005. RIEGOS DE LIGA</w:t>
      </w:r>
    </w:p>
    <w:p w:rsidR="00EB05B0" w:rsidRDefault="00EB05B0" w:rsidP="00EB05B0">
      <w:pPr>
        <w:spacing w:after="0"/>
        <w:jc w:val="both"/>
        <w:rPr>
          <w:rFonts w:ascii="Graphik Regular" w:hAnsi="Graphik Regular"/>
          <w:sz w:val="16"/>
          <w:szCs w:val="16"/>
        </w:rPr>
      </w:pPr>
    </w:p>
    <w:p w:rsidR="00EB05B0" w:rsidRPr="001D71A2" w:rsidRDefault="00EB05B0" w:rsidP="00EB05B0">
      <w:pPr>
        <w:spacing w:after="0"/>
        <w:jc w:val="both"/>
        <w:rPr>
          <w:rFonts w:ascii="Graphik Regular" w:hAnsi="Graphik Regular"/>
          <w:sz w:val="16"/>
          <w:szCs w:val="16"/>
        </w:rPr>
      </w:pPr>
    </w:p>
    <w:p w:rsidR="00EB05B0" w:rsidRPr="001D71A2" w:rsidRDefault="00EB05B0" w:rsidP="00EB05B0">
      <w:pPr>
        <w:spacing w:after="0"/>
        <w:jc w:val="both"/>
        <w:rPr>
          <w:rFonts w:ascii="Graphik Regular" w:hAnsi="Graphik Regular"/>
          <w:sz w:val="16"/>
          <w:szCs w:val="16"/>
        </w:rPr>
      </w:pPr>
      <w:r w:rsidRPr="001D71A2">
        <w:rPr>
          <w:rFonts w:ascii="Graphik Regular" w:hAnsi="Graphik Regular"/>
          <w:sz w:val="16"/>
          <w:szCs w:val="16"/>
        </w:rPr>
        <w:t>LIBRO: CTR. CONSTRUCCIÓN</w:t>
      </w:r>
    </w:p>
    <w:p w:rsidR="00EB05B0" w:rsidRPr="001D71A2" w:rsidRDefault="00EB05B0" w:rsidP="00EB05B0">
      <w:pPr>
        <w:spacing w:after="0"/>
        <w:jc w:val="both"/>
        <w:rPr>
          <w:rFonts w:ascii="Graphik Regular" w:hAnsi="Graphik Regular"/>
          <w:sz w:val="16"/>
          <w:szCs w:val="16"/>
        </w:rPr>
      </w:pPr>
      <w:r w:rsidRPr="001D71A2">
        <w:rPr>
          <w:rFonts w:ascii="Graphik Regular" w:hAnsi="Graphik Regular"/>
          <w:sz w:val="16"/>
          <w:szCs w:val="16"/>
        </w:rPr>
        <w:t>TEMA: CAR. CARRETERAS</w:t>
      </w:r>
    </w:p>
    <w:p w:rsidR="00EB05B0" w:rsidRPr="001D71A2" w:rsidRDefault="00EB05B0" w:rsidP="00EB05B0">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EB05B0" w:rsidRPr="001D71A2" w:rsidRDefault="00EB05B0" w:rsidP="00EB05B0">
      <w:pPr>
        <w:spacing w:after="0"/>
        <w:jc w:val="both"/>
        <w:rPr>
          <w:rFonts w:ascii="Graphik Regular" w:hAnsi="Graphik Regular"/>
          <w:sz w:val="16"/>
          <w:szCs w:val="16"/>
        </w:rPr>
      </w:pPr>
      <w:r w:rsidRPr="001D71A2">
        <w:rPr>
          <w:rFonts w:ascii="Graphik Regular" w:hAnsi="Graphik Regular"/>
          <w:sz w:val="16"/>
          <w:szCs w:val="16"/>
        </w:rPr>
        <w:t>TÍTULO: 04. PAVIMENTOS</w:t>
      </w:r>
    </w:p>
    <w:p w:rsidR="00EB05B0" w:rsidRPr="001D71A2" w:rsidRDefault="00EB05B0" w:rsidP="00EB05B0">
      <w:pPr>
        <w:spacing w:after="0"/>
        <w:jc w:val="both"/>
        <w:rPr>
          <w:rFonts w:ascii="Graphik Regular" w:hAnsi="Graphik Regular"/>
          <w:sz w:val="16"/>
          <w:szCs w:val="16"/>
        </w:rPr>
      </w:pPr>
      <w:r w:rsidRPr="001D71A2">
        <w:rPr>
          <w:rFonts w:ascii="Graphik Regular" w:hAnsi="Graphik Regular"/>
          <w:sz w:val="16"/>
          <w:szCs w:val="16"/>
        </w:rPr>
        <w:t>CAPÍTULO: 006. CARPETAS ASFÁLTICAS CON MEZCLA EN CALIENTE</w:t>
      </w:r>
    </w:p>
    <w:p w:rsidR="00EB05B0" w:rsidRDefault="00EB05B0" w:rsidP="00D13D0C">
      <w:pPr>
        <w:jc w:val="both"/>
        <w:rPr>
          <w:rFonts w:ascii="Graphik Regular" w:hAnsi="Graphik Regular"/>
          <w:sz w:val="16"/>
          <w:szCs w:val="16"/>
        </w:rPr>
      </w:pPr>
    </w:p>
    <w:p w:rsidR="000B3CE2" w:rsidRDefault="000B3CE2" w:rsidP="00D13D0C">
      <w:pPr>
        <w:jc w:val="both"/>
        <w:rPr>
          <w:rFonts w:ascii="Graphik Regular" w:hAnsi="Graphik Regular"/>
          <w:sz w:val="16"/>
          <w:szCs w:val="16"/>
        </w:rPr>
      </w:pPr>
    </w:p>
    <w:p w:rsidR="00D13D0C" w:rsidRPr="001D71A2" w:rsidRDefault="00F3285A" w:rsidP="00D13D0C">
      <w:pPr>
        <w:jc w:val="both"/>
        <w:rPr>
          <w:rFonts w:ascii="Graphik Regular" w:hAnsi="Graphik Regular"/>
          <w:sz w:val="16"/>
          <w:szCs w:val="16"/>
        </w:rPr>
      </w:pPr>
      <w:r>
        <w:rPr>
          <w:rFonts w:ascii="Graphik Regular" w:hAnsi="Graphik Regular"/>
          <w:sz w:val="16"/>
          <w:szCs w:val="16"/>
        </w:rPr>
        <w:lastRenderedPageBreak/>
        <w:t>5</w:t>
      </w:r>
      <w:r w:rsidR="00D13D0C" w:rsidRPr="001D71A2">
        <w:rPr>
          <w:rFonts w:ascii="Graphik Regular" w:hAnsi="Graphik Regular"/>
          <w:sz w:val="16"/>
          <w:szCs w:val="16"/>
        </w:rPr>
        <w:t xml:space="preserve">.- </w:t>
      </w:r>
      <w:r w:rsidR="00F824DF">
        <w:rPr>
          <w:rFonts w:ascii="Graphik Regular" w:hAnsi="Graphik Regular"/>
          <w:sz w:val="16"/>
          <w:szCs w:val="16"/>
        </w:rPr>
        <w:t>SEÑALAMIENTO HORIZONTAL</w:t>
      </w:r>
    </w:p>
    <w:p w:rsidR="00D13D0C" w:rsidRPr="001D71A2" w:rsidRDefault="00D13D0C" w:rsidP="00D13D0C">
      <w:pPr>
        <w:jc w:val="both"/>
        <w:rPr>
          <w:rFonts w:ascii="Graphik Regular" w:hAnsi="Graphik Regular"/>
        </w:rPr>
      </w:pPr>
      <w:r w:rsidRPr="001D71A2">
        <w:rPr>
          <w:rFonts w:ascii="Graphik Regular" w:hAnsi="Graphik Regular"/>
          <w:sz w:val="16"/>
          <w:szCs w:val="16"/>
        </w:rPr>
        <w:t xml:space="preserve">PARA LA EJECUCIÓN DE LOS TRABAJOS CONSIDERADOS DENTRO DE ESTA PARTIDA SE DEBERÁ CUMPLIR CON LO INDICADO EN LA NORMA </w:t>
      </w:r>
      <w:r w:rsidRPr="001D71A2">
        <w:rPr>
          <w:rFonts w:ascii="Graphik Regular" w:hAnsi="Graphik Regular"/>
        </w:rPr>
        <w:t>N·CTR·CAR·1·07·001/00</w:t>
      </w:r>
      <w:r w:rsidRPr="001D71A2">
        <w:rPr>
          <w:rFonts w:ascii="Graphik Regular" w:hAnsi="Graphik Regular"/>
          <w:sz w:val="16"/>
          <w:szCs w:val="16"/>
        </w:rPr>
        <w:t>; ADEMÁS DE NORMAS Y MANUALES COMPLEMENTARIOS.</w:t>
      </w:r>
    </w:p>
    <w:p w:rsidR="00D13D0C" w:rsidRPr="001D71A2" w:rsidRDefault="00D13D0C" w:rsidP="00D13D0C">
      <w:pPr>
        <w:spacing w:after="0"/>
        <w:jc w:val="both"/>
        <w:rPr>
          <w:rFonts w:ascii="Graphik Regular" w:hAnsi="Graphik Regular"/>
          <w:sz w:val="16"/>
          <w:szCs w:val="16"/>
        </w:rPr>
      </w:pPr>
      <w:r w:rsidRPr="001D71A2">
        <w:rPr>
          <w:rFonts w:ascii="Graphik Regular" w:hAnsi="Graphik Regular"/>
          <w:sz w:val="16"/>
          <w:szCs w:val="16"/>
        </w:rPr>
        <w:t>LIBRO: CTR. CONSTRUCCIÓN</w:t>
      </w:r>
    </w:p>
    <w:p w:rsidR="00D13D0C" w:rsidRPr="001D71A2" w:rsidRDefault="00D13D0C" w:rsidP="00D13D0C">
      <w:pPr>
        <w:spacing w:after="0"/>
        <w:jc w:val="both"/>
        <w:rPr>
          <w:rFonts w:ascii="Graphik Regular" w:hAnsi="Graphik Regular"/>
          <w:sz w:val="16"/>
          <w:szCs w:val="16"/>
        </w:rPr>
      </w:pPr>
      <w:r w:rsidRPr="001D71A2">
        <w:rPr>
          <w:rFonts w:ascii="Graphik Regular" w:hAnsi="Graphik Regular"/>
          <w:sz w:val="16"/>
          <w:szCs w:val="16"/>
        </w:rPr>
        <w:t>TEMA: CAR. CARRETERAS</w:t>
      </w:r>
    </w:p>
    <w:p w:rsidR="00D13D0C" w:rsidRPr="001D71A2" w:rsidRDefault="00D13D0C" w:rsidP="00D13D0C">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D13D0C" w:rsidRPr="001D71A2" w:rsidRDefault="00D13D0C" w:rsidP="00D13D0C">
      <w:pPr>
        <w:spacing w:after="0"/>
        <w:jc w:val="both"/>
        <w:rPr>
          <w:rFonts w:ascii="Graphik Regular" w:hAnsi="Graphik Regular"/>
          <w:sz w:val="16"/>
          <w:szCs w:val="16"/>
        </w:rPr>
      </w:pPr>
      <w:r w:rsidRPr="001D71A2">
        <w:rPr>
          <w:rFonts w:ascii="Graphik Regular" w:hAnsi="Graphik Regular"/>
          <w:sz w:val="16"/>
          <w:szCs w:val="16"/>
        </w:rPr>
        <w:t>TÍTULO: 07. SEÑALAMIENTO Y DISPOSITIVOS DE SEGURIDAD</w:t>
      </w:r>
    </w:p>
    <w:p w:rsidR="00D13D0C" w:rsidRDefault="00D13D0C" w:rsidP="00083F16">
      <w:pPr>
        <w:spacing w:after="0"/>
        <w:jc w:val="both"/>
        <w:rPr>
          <w:rFonts w:ascii="Graphik Regular" w:hAnsi="Graphik Regular"/>
          <w:sz w:val="16"/>
          <w:szCs w:val="16"/>
        </w:rPr>
      </w:pPr>
      <w:r w:rsidRPr="001D71A2">
        <w:rPr>
          <w:rFonts w:ascii="Graphik Regular" w:hAnsi="Graphik Regular"/>
          <w:sz w:val="16"/>
          <w:szCs w:val="16"/>
        </w:rPr>
        <w:t>CAPÍTULO: 001. MARCAS EN EL PAVIMENTO</w:t>
      </w:r>
    </w:p>
    <w:p w:rsidR="00E3093E" w:rsidRDefault="00E3093E" w:rsidP="00E3093E">
      <w:pPr>
        <w:spacing w:after="0"/>
        <w:jc w:val="both"/>
        <w:rPr>
          <w:rFonts w:ascii="Graphik Regular" w:hAnsi="Graphik Regular"/>
          <w:sz w:val="16"/>
          <w:szCs w:val="16"/>
        </w:rPr>
      </w:pPr>
    </w:p>
    <w:p w:rsidR="00E46F8E" w:rsidRDefault="00E46F8E" w:rsidP="00E46F8E">
      <w:pPr>
        <w:spacing w:after="0"/>
        <w:jc w:val="both"/>
        <w:rPr>
          <w:rFonts w:ascii="Graphik Regular" w:hAnsi="Graphik Regular"/>
          <w:sz w:val="16"/>
          <w:szCs w:val="16"/>
        </w:rPr>
      </w:pPr>
    </w:p>
    <w:p w:rsidR="000B3CE2" w:rsidRDefault="000B3CE2" w:rsidP="000B3CE2">
      <w:pPr>
        <w:spacing w:after="0"/>
        <w:jc w:val="both"/>
        <w:rPr>
          <w:rFonts w:ascii="Graphik Regular" w:hAnsi="Graphik Regular"/>
          <w:sz w:val="16"/>
          <w:szCs w:val="16"/>
        </w:rPr>
      </w:pPr>
      <w:r>
        <w:rPr>
          <w:rFonts w:ascii="Graphik Regular" w:hAnsi="Graphik Regular"/>
          <w:sz w:val="16"/>
          <w:szCs w:val="16"/>
        </w:rPr>
        <w:t>6</w:t>
      </w:r>
      <w:r>
        <w:rPr>
          <w:rFonts w:ascii="Graphik Regular" w:hAnsi="Graphik Regular"/>
          <w:sz w:val="16"/>
          <w:szCs w:val="16"/>
        </w:rPr>
        <w:t>.-GUARNICIONES Y BANQUETAS</w:t>
      </w:r>
    </w:p>
    <w:p w:rsidR="000B3CE2" w:rsidRDefault="000B3CE2" w:rsidP="000B3CE2">
      <w:pPr>
        <w:spacing w:after="0"/>
        <w:jc w:val="both"/>
        <w:rPr>
          <w:rFonts w:ascii="Graphik Regular" w:hAnsi="Graphik Regular"/>
          <w:sz w:val="16"/>
          <w:szCs w:val="16"/>
        </w:rPr>
      </w:pPr>
    </w:p>
    <w:p w:rsidR="000B3CE2" w:rsidRPr="001D71A2" w:rsidRDefault="000B3CE2" w:rsidP="000B3CE2">
      <w:pPr>
        <w:jc w:val="both"/>
        <w:rPr>
          <w:rFonts w:ascii="Graphik Regular" w:hAnsi="Graphik Regular"/>
        </w:rPr>
      </w:pPr>
      <w:r w:rsidRPr="001D71A2">
        <w:rPr>
          <w:rFonts w:ascii="Graphik Regular" w:hAnsi="Graphik Regular"/>
          <w:sz w:val="16"/>
          <w:szCs w:val="16"/>
        </w:rPr>
        <w:t xml:space="preserve">PARA LA EJECUCIÓN DE LOS TRABAJOS CONSIDERADOS DENTRO DE ESTA PARTIDA SE DEBERÁ CUMPLIR CON LO INDICADO EN LA NORMA </w:t>
      </w:r>
      <w:r>
        <w:rPr>
          <w:rFonts w:ascii="Graphik Regular" w:hAnsi="Graphik Regular"/>
        </w:rPr>
        <w:t>N·CTR·CAR·1·02·010</w:t>
      </w:r>
      <w:r w:rsidRPr="001D71A2">
        <w:rPr>
          <w:rFonts w:ascii="Graphik Regular" w:hAnsi="Graphik Regular"/>
        </w:rPr>
        <w:t>/00</w:t>
      </w:r>
      <w:r w:rsidRPr="001D71A2">
        <w:rPr>
          <w:rFonts w:ascii="Graphik Regular" w:hAnsi="Graphik Regular"/>
          <w:sz w:val="16"/>
          <w:szCs w:val="16"/>
        </w:rPr>
        <w:t>; ADEMÁS DE NORMAS Y MANUALES COMPLEMENTARIOS.</w:t>
      </w:r>
    </w:p>
    <w:p w:rsidR="000B3CE2" w:rsidRPr="001D71A2" w:rsidRDefault="000B3CE2" w:rsidP="000B3CE2">
      <w:pPr>
        <w:spacing w:after="0"/>
        <w:jc w:val="both"/>
        <w:rPr>
          <w:rFonts w:ascii="Graphik Regular" w:hAnsi="Graphik Regular"/>
          <w:sz w:val="16"/>
          <w:szCs w:val="16"/>
        </w:rPr>
      </w:pPr>
      <w:r w:rsidRPr="001D71A2">
        <w:rPr>
          <w:rFonts w:ascii="Graphik Regular" w:hAnsi="Graphik Regular"/>
          <w:sz w:val="16"/>
          <w:szCs w:val="16"/>
        </w:rPr>
        <w:t>LIBRO: CTR. CONSTRUCCIÓN</w:t>
      </w:r>
    </w:p>
    <w:p w:rsidR="000B3CE2" w:rsidRPr="001D71A2" w:rsidRDefault="000B3CE2" w:rsidP="000B3CE2">
      <w:pPr>
        <w:spacing w:after="0"/>
        <w:jc w:val="both"/>
        <w:rPr>
          <w:rFonts w:ascii="Graphik Regular" w:hAnsi="Graphik Regular"/>
          <w:sz w:val="16"/>
          <w:szCs w:val="16"/>
        </w:rPr>
      </w:pPr>
      <w:r w:rsidRPr="001D71A2">
        <w:rPr>
          <w:rFonts w:ascii="Graphik Regular" w:hAnsi="Graphik Regular"/>
          <w:sz w:val="16"/>
          <w:szCs w:val="16"/>
        </w:rPr>
        <w:t>TEMA: CAR. CARRETERAS</w:t>
      </w:r>
    </w:p>
    <w:p w:rsidR="000B3CE2" w:rsidRPr="001D71A2" w:rsidRDefault="000B3CE2" w:rsidP="000B3CE2">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0B3CE2" w:rsidRPr="001D71A2" w:rsidRDefault="000B3CE2" w:rsidP="000B3CE2">
      <w:pPr>
        <w:spacing w:after="0"/>
        <w:jc w:val="both"/>
        <w:rPr>
          <w:rFonts w:ascii="Graphik Regular" w:hAnsi="Graphik Regular"/>
          <w:sz w:val="16"/>
          <w:szCs w:val="16"/>
        </w:rPr>
      </w:pPr>
      <w:r>
        <w:rPr>
          <w:rFonts w:ascii="Graphik Regular" w:hAnsi="Graphik Regular"/>
          <w:sz w:val="16"/>
          <w:szCs w:val="16"/>
        </w:rPr>
        <w:t>TÍTULO: 02</w:t>
      </w:r>
      <w:r w:rsidRPr="001D71A2">
        <w:rPr>
          <w:rFonts w:ascii="Graphik Regular" w:hAnsi="Graphik Regular"/>
          <w:sz w:val="16"/>
          <w:szCs w:val="16"/>
        </w:rPr>
        <w:t xml:space="preserve">. </w:t>
      </w:r>
      <w:r>
        <w:rPr>
          <w:rFonts w:ascii="Graphik Regular" w:hAnsi="Graphik Regular"/>
          <w:sz w:val="16"/>
          <w:szCs w:val="16"/>
        </w:rPr>
        <w:t>ESTRUCTURAS</w:t>
      </w:r>
    </w:p>
    <w:p w:rsidR="000B3CE2" w:rsidRDefault="000B3CE2" w:rsidP="000B3CE2">
      <w:pPr>
        <w:spacing w:after="0"/>
        <w:jc w:val="both"/>
        <w:rPr>
          <w:rFonts w:ascii="Graphik Regular" w:hAnsi="Graphik Regular"/>
          <w:sz w:val="16"/>
          <w:szCs w:val="16"/>
        </w:rPr>
      </w:pPr>
      <w:r>
        <w:rPr>
          <w:rFonts w:ascii="Graphik Regular" w:hAnsi="Graphik Regular"/>
          <w:sz w:val="16"/>
          <w:szCs w:val="16"/>
        </w:rPr>
        <w:t>CAPÍTULO: 010</w:t>
      </w:r>
      <w:r w:rsidRPr="001D71A2">
        <w:rPr>
          <w:rFonts w:ascii="Graphik Regular" w:hAnsi="Graphik Regular"/>
          <w:sz w:val="16"/>
          <w:szCs w:val="16"/>
        </w:rPr>
        <w:t xml:space="preserve">. </w:t>
      </w:r>
      <w:r>
        <w:rPr>
          <w:rFonts w:ascii="Graphik Regular" w:hAnsi="Graphik Regular"/>
          <w:sz w:val="16"/>
          <w:szCs w:val="16"/>
        </w:rPr>
        <w:t>GUARNICIONES Y BANQUETAS</w:t>
      </w:r>
    </w:p>
    <w:p w:rsidR="00E46F8E" w:rsidRDefault="00E46F8E" w:rsidP="00E46F8E">
      <w:pPr>
        <w:jc w:val="both"/>
        <w:rPr>
          <w:rFonts w:ascii="Graphik Regular" w:hAnsi="Graphik Regular"/>
          <w:sz w:val="16"/>
          <w:szCs w:val="16"/>
        </w:rPr>
      </w:pPr>
    </w:p>
    <w:p w:rsidR="00E46F8E" w:rsidRDefault="00E46F8E" w:rsidP="00E46F8E">
      <w:pPr>
        <w:jc w:val="both"/>
        <w:rPr>
          <w:rFonts w:ascii="Graphik Regular" w:hAnsi="Graphik Regular"/>
          <w:sz w:val="16"/>
          <w:szCs w:val="16"/>
        </w:rPr>
      </w:pPr>
      <w:r>
        <w:rPr>
          <w:rFonts w:ascii="Graphik Regular" w:hAnsi="Graphik Regular"/>
          <w:sz w:val="16"/>
          <w:szCs w:val="16"/>
        </w:rPr>
        <w:t>7.- RENIVELACIÓN DE POZOS</w:t>
      </w:r>
    </w:p>
    <w:p w:rsidR="00E46F8E" w:rsidRPr="00E46F8E" w:rsidRDefault="00E46F8E" w:rsidP="00E46F8E">
      <w:pPr>
        <w:jc w:val="both"/>
        <w:rPr>
          <w:rFonts w:ascii="Graphik Regular" w:hAnsi="Graphik Regular"/>
        </w:rPr>
      </w:pPr>
      <w:r w:rsidRPr="001D71A2">
        <w:rPr>
          <w:rFonts w:ascii="Graphik Regular" w:hAnsi="Graphik Regular"/>
          <w:sz w:val="16"/>
          <w:szCs w:val="16"/>
        </w:rPr>
        <w:t xml:space="preserve">PARA LA EJECUCIÓN DE LOS TRABAJOS CONSIDERADOS DENTRO DE ESTA PARTIDA SE DEBERÁ CUMPLIR CON LO INDICADO EN LA NORMA </w:t>
      </w:r>
      <w:r>
        <w:rPr>
          <w:rFonts w:ascii="Graphik Regular" w:hAnsi="Graphik Regular"/>
        </w:rPr>
        <w:t xml:space="preserve"> </w:t>
      </w:r>
      <w:r>
        <w:rPr>
          <w:rFonts w:ascii="Graphik Regular" w:hAnsi="Graphik Regular"/>
        </w:rPr>
        <w:t>N·CTR·CAR·1·03·009</w:t>
      </w:r>
      <w:r w:rsidRPr="001D71A2">
        <w:rPr>
          <w:rFonts w:ascii="Graphik Regular" w:hAnsi="Graphik Regular"/>
        </w:rPr>
        <w:t>/00</w:t>
      </w:r>
      <w:r w:rsidRPr="001D71A2">
        <w:rPr>
          <w:rFonts w:ascii="Graphik Regular" w:hAnsi="Graphik Regular"/>
          <w:sz w:val="16"/>
          <w:szCs w:val="16"/>
        </w:rPr>
        <w:t>; ADEMÁS DE NORMAS Y MANUALES COMPLEMENTARIOS.</w:t>
      </w:r>
    </w:p>
    <w:p w:rsidR="00E46F8E" w:rsidRPr="001D71A2" w:rsidRDefault="00E46F8E" w:rsidP="00E46F8E">
      <w:pPr>
        <w:spacing w:after="0"/>
        <w:jc w:val="both"/>
        <w:rPr>
          <w:rFonts w:ascii="Graphik Regular" w:hAnsi="Graphik Regular"/>
          <w:sz w:val="16"/>
          <w:szCs w:val="16"/>
        </w:rPr>
      </w:pPr>
      <w:r w:rsidRPr="001D71A2">
        <w:rPr>
          <w:rFonts w:ascii="Graphik Regular" w:hAnsi="Graphik Regular"/>
          <w:sz w:val="16"/>
          <w:szCs w:val="16"/>
        </w:rPr>
        <w:t>LIBRO: CTR. CONSTRUCCIÓN</w:t>
      </w:r>
    </w:p>
    <w:p w:rsidR="00E46F8E" w:rsidRPr="001D71A2" w:rsidRDefault="00E46F8E" w:rsidP="00E46F8E">
      <w:pPr>
        <w:spacing w:after="0"/>
        <w:jc w:val="both"/>
        <w:rPr>
          <w:rFonts w:ascii="Graphik Regular" w:hAnsi="Graphik Regular"/>
          <w:sz w:val="16"/>
          <w:szCs w:val="16"/>
        </w:rPr>
      </w:pPr>
      <w:r w:rsidRPr="001D71A2">
        <w:rPr>
          <w:rFonts w:ascii="Graphik Regular" w:hAnsi="Graphik Regular"/>
          <w:sz w:val="16"/>
          <w:szCs w:val="16"/>
        </w:rPr>
        <w:t>TEMA: CAR. CARRETERAS</w:t>
      </w:r>
    </w:p>
    <w:p w:rsidR="00E46F8E" w:rsidRPr="001D71A2" w:rsidRDefault="00E46F8E" w:rsidP="00E46F8E">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E46F8E" w:rsidRPr="001D71A2" w:rsidRDefault="00E46F8E" w:rsidP="00E46F8E">
      <w:pPr>
        <w:spacing w:after="0"/>
        <w:jc w:val="both"/>
        <w:rPr>
          <w:rFonts w:ascii="Graphik Regular" w:hAnsi="Graphik Regular"/>
          <w:sz w:val="16"/>
          <w:szCs w:val="16"/>
        </w:rPr>
      </w:pPr>
      <w:r>
        <w:rPr>
          <w:rFonts w:ascii="Graphik Regular" w:hAnsi="Graphik Regular"/>
          <w:sz w:val="16"/>
          <w:szCs w:val="16"/>
        </w:rPr>
        <w:t>TÍTULO: 03. DRENAJE Y SUBDRENAJE</w:t>
      </w:r>
    </w:p>
    <w:p w:rsidR="00E46F8E" w:rsidRDefault="00E46F8E" w:rsidP="00E46F8E">
      <w:pPr>
        <w:spacing w:after="0"/>
        <w:jc w:val="both"/>
        <w:rPr>
          <w:rFonts w:ascii="Graphik Regular" w:hAnsi="Graphik Regular"/>
          <w:sz w:val="16"/>
          <w:szCs w:val="16"/>
        </w:rPr>
      </w:pPr>
      <w:r>
        <w:rPr>
          <w:rFonts w:ascii="Graphik Regular" w:hAnsi="Graphik Regular"/>
          <w:sz w:val="16"/>
          <w:szCs w:val="16"/>
        </w:rPr>
        <w:t>CAPÍTULO: 009. SUBDRENES.</w:t>
      </w:r>
    </w:p>
    <w:p w:rsidR="00A535E5" w:rsidRDefault="00A535E5" w:rsidP="00B63A47">
      <w:pPr>
        <w:spacing w:after="0"/>
        <w:jc w:val="both"/>
        <w:rPr>
          <w:rFonts w:ascii="Graphik Regular" w:hAnsi="Graphik Regular"/>
          <w:sz w:val="16"/>
          <w:szCs w:val="16"/>
        </w:rPr>
      </w:pPr>
    </w:p>
    <w:p w:rsidR="00E46F8E" w:rsidRDefault="00E46F8E" w:rsidP="00E46F8E">
      <w:pPr>
        <w:spacing w:after="0"/>
        <w:jc w:val="both"/>
        <w:rPr>
          <w:rFonts w:ascii="Graphik Regular" w:hAnsi="Graphik Regular"/>
          <w:sz w:val="16"/>
          <w:szCs w:val="16"/>
        </w:rPr>
      </w:pPr>
      <w:r>
        <w:rPr>
          <w:rFonts w:ascii="Graphik Regular" w:hAnsi="Graphik Regular"/>
          <w:sz w:val="16"/>
          <w:szCs w:val="16"/>
        </w:rPr>
        <w:t>8</w:t>
      </w:r>
      <w:r>
        <w:rPr>
          <w:rFonts w:ascii="Graphik Regular" w:hAnsi="Graphik Regular"/>
          <w:sz w:val="16"/>
          <w:szCs w:val="16"/>
        </w:rPr>
        <w:t xml:space="preserve">.- </w:t>
      </w:r>
      <w:r>
        <w:rPr>
          <w:rFonts w:ascii="Graphik Regular" w:hAnsi="Graphik Regular"/>
          <w:sz w:val="16"/>
          <w:szCs w:val="16"/>
        </w:rPr>
        <w:t>CUNETAS Y BORDILLOS</w:t>
      </w:r>
    </w:p>
    <w:p w:rsidR="00E46F8E" w:rsidRDefault="00E46F8E" w:rsidP="00E46F8E">
      <w:pPr>
        <w:spacing w:after="0"/>
        <w:jc w:val="both"/>
        <w:rPr>
          <w:rFonts w:ascii="Graphik Regular" w:hAnsi="Graphik Regular"/>
          <w:sz w:val="16"/>
          <w:szCs w:val="16"/>
        </w:rPr>
      </w:pPr>
    </w:p>
    <w:p w:rsidR="00E46F8E" w:rsidRPr="001D71A2" w:rsidRDefault="00E46F8E" w:rsidP="00E46F8E">
      <w:pPr>
        <w:jc w:val="both"/>
        <w:rPr>
          <w:rFonts w:ascii="Graphik Regular" w:hAnsi="Graphik Regular"/>
        </w:rPr>
      </w:pPr>
      <w:r w:rsidRPr="001D71A2">
        <w:rPr>
          <w:rFonts w:ascii="Graphik Regular" w:hAnsi="Graphik Regular"/>
          <w:sz w:val="16"/>
          <w:szCs w:val="16"/>
        </w:rPr>
        <w:t xml:space="preserve">PARA LA EJECUCIÓN DE LOS TRABAJOS CONSIDERADOS DENTRO DE ESTA PARTIDA SE DEBERÁ CUMPLIR CON LO INDICADO EN LA NORMA </w:t>
      </w:r>
      <w:r>
        <w:rPr>
          <w:rFonts w:ascii="Graphik Regular" w:hAnsi="Graphik Regular"/>
        </w:rPr>
        <w:t>N·CTR·CAR·1·03·003</w:t>
      </w:r>
      <w:r w:rsidRPr="001D71A2">
        <w:rPr>
          <w:rFonts w:ascii="Graphik Regular" w:hAnsi="Graphik Regular"/>
        </w:rPr>
        <w:t>/00</w:t>
      </w:r>
      <w:r w:rsidRPr="001D71A2">
        <w:rPr>
          <w:rFonts w:ascii="Graphik Regular" w:hAnsi="Graphik Regular"/>
          <w:sz w:val="16"/>
          <w:szCs w:val="16"/>
        </w:rPr>
        <w:t>; ADEMÁS DE NORMAS Y MANUALES COMPLEMENTARIOS.</w:t>
      </w:r>
    </w:p>
    <w:p w:rsidR="00E46F8E" w:rsidRPr="001D71A2" w:rsidRDefault="00E46F8E" w:rsidP="00E46F8E">
      <w:pPr>
        <w:spacing w:after="0"/>
        <w:jc w:val="both"/>
        <w:rPr>
          <w:rFonts w:ascii="Graphik Regular" w:hAnsi="Graphik Regular"/>
          <w:sz w:val="16"/>
          <w:szCs w:val="16"/>
        </w:rPr>
      </w:pPr>
      <w:r w:rsidRPr="001D71A2">
        <w:rPr>
          <w:rFonts w:ascii="Graphik Regular" w:hAnsi="Graphik Regular"/>
          <w:sz w:val="16"/>
          <w:szCs w:val="16"/>
        </w:rPr>
        <w:t>LIBRO: CTR. CONSTRUCCIÓN</w:t>
      </w:r>
    </w:p>
    <w:p w:rsidR="00E46F8E" w:rsidRPr="001D71A2" w:rsidRDefault="00E46F8E" w:rsidP="00E46F8E">
      <w:pPr>
        <w:spacing w:after="0"/>
        <w:jc w:val="both"/>
        <w:rPr>
          <w:rFonts w:ascii="Graphik Regular" w:hAnsi="Graphik Regular"/>
          <w:sz w:val="16"/>
          <w:szCs w:val="16"/>
        </w:rPr>
      </w:pPr>
      <w:r w:rsidRPr="001D71A2">
        <w:rPr>
          <w:rFonts w:ascii="Graphik Regular" w:hAnsi="Graphik Regular"/>
          <w:sz w:val="16"/>
          <w:szCs w:val="16"/>
        </w:rPr>
        <w:t>TEMA: CAR. CARRETERAS</w:t>
      </w:r>
    </w:p>
    <w:p w:rsidR="00E46F8E" w:rsidRPr="001D71A2" w:rsidRDefault="00E46F8E" w:rsidP="00E46F8E">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E46F8E" w:rsidRPr="001D71A2" w:rsidRDefault="00E46F8E" w:rsidP="00E46F8E">
      <w:pPr>
        <w:spacing w:after="0"/>
        <w:jc w:val="both"/>
        <w:rPr>
          <w:rFonts w:ascii="Graphik Regular" w:hAnsi="Graphik Regular"/>
          <w:sz w:val="16"/>
          <w:szCs w:val="16"/>
        </w:rPr>
      </w:pPr>
      <w:r>
        <w:rPr>
          <w:rFonts w:ascii="Graphik Regular" w:hAnsi="Graphik Regular"/>
          <w:sz w:val="16"/>
          <w:szCs w:val="16"/>
        </w:rPr>
        <w:t>TÍTULO: 03. DRENAJE Y SUBDRENAJE</w:t>
      </w:r>
    </w:p>
    <w:p w:rsidR="00E46F8E" w:rsidRDefault="00E46F8E" w:rsidP="00E46F8E">
      <w:pPr>
        <w:spacing w:after="0"/>
        <w:jc w:val="both"/>
        <w:rPr>
          <w:rFonts w:ascii="Graphik Regular" w:hAnsi="Graphik Regular"/>
          <w:sz w:val="16"/>
          <w:szCs w:val="16"/>
        </w:rPr>
      </w:pPr>
      <w:r>
        <w:rPr>
          <w:rFonts w:ascii="Graphik Regular" w:hAnsi="Graphik Regular"/>
          <w:sz w:val="16"/>
          <w:szCs w:val="16"/>
        </w:rPr>
        <w:t>CAPÍTULO: 003. CUNETAS</w:t>
      </w:r>
    </w:p>
    <w:p w:rsidR="000B3CE2" w:rsidRDefault="000B3CE2" w:rsidP="00B63A47">
      <w:pPr>
        <w:rPr>
          <w:rFonts w:ascii="Graphik Regular" w:hAnsi="Graphik Regular"/>
          <w:sz w:val="20"/>
          <w:szCs w:val="16"/>
        </w:rPr>
      </w:pPr>
      <w:bookmarkStart w:id="0" w:name="_GoBack"/>
      <w:bookmarkEnd w:id="0"/>
    </w:p>
    <w:p w:rsidR="00423EEA" w:rsidRPr="001D71A2" w:rsidRDefault="007206F0" w:rsidP="00B63A47">
      <w:pPr>
        <w:rPr>
          <w:rFonts w:ascii="Graphik Regular" w:hAnsi="Graphik Regular"/>
          <w:sz w:val="20"/>
          <w:szCs w:val="16"/>
        </w:rPr>
      </w:pPr>
      <w:r w:rsidRPr="001D71A2">
        <w:rPr>
          <w:rFonts w:ascii="Graphik Regular" w:hAnsi="Graphik Regular"/>
          <w:sz w:val="20"/>
          <w:szCs w:val="16"/>
        </w:rPr>
        <w:lastRenderedPageBreak/>
        <w:t>2.- EL CONTRATISTA AL FORMULAR SU PROPOSICIÓN DEBERÁ CONSIDERAR QUE:</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A.- LOS ACARREOS DE LOS MATERIALES PÉTREOS PODRÁN HACERSE CON MEDIOS PROPIOS O CON FLETEROS DE LA REGIÓN QUE SE CONSIDERARÁ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EFECTUARÁ NINGÚN PAGO ADICIONAL POR PARTE DE GOBIERNO DEL ESTADO Y SE EXIGIRÁ EL ESTRICTO CUMPLIMIENTO DE LOS TRABAJOS.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B.- GOBIERNO DEL ESTADO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TODOS LOS PERMISOS NECESARIOS.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C.- LOS BANCOS DE DESPERDICIO DEBERÁN SER LIBERADOS POR EL CONTRATISTA GANADOR, ADEMÁS DE OBTENER TODOS LOS PERMISOS QUE SE REQUIERAN.</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D.- EN SUS ANÁLISIS DE PRECIOS UNITARIOS CORRESPONDIENTES A LAS DIFERENTES CAPAS DE TERRACERÍAS Y PAVIMENTACIÓN, DEBERÁ INCLUIR LAS REGALÍAS POR LA EXTRACCIÓN DE LOS MATERIALES PÉTREOS DE BANCO, LOS CUALES DEBERÁN SER NEGOCIADOS POR EL PROPONENTE; LA OMISIÓN DE ESTE CONCEPTO NO SERÁ MOTIVO DE RECLAMACIÓN POSTERIOR EN CASO DE QUE LA OBRA LE SEA ADJUDICADA.</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E.- CUANDO EL PAGO DE LAS OBRAS CONTRATADAS SE EFECTÚE POR UNIDAD DE OBRA TERMINADA, ADEMÁS DE LO INDICADO EN LAS CLÁUSULAS CORRESPONDIENTES A BASE DE PAGO, LOS PRECIOS UNITARIOS INCLUYEN LO QUE RESULTE POR: LA CONSTRUCCIÓN Y CONSERVACIÓN DE LAS DESVIACIONES Y CAMINOS DE ACCESO NECESARIOS, LA CONSERVACIÓN DE LAS OBRAS HASTA SU RECEPCIÓN POR PARTE DE LA DEPENDENCIA Y/O ENTIDAD: LIMPIEZA GENERAL DE LAS MISMAS Y DE LAS ZONAS ADYACENTES DE TRABAJO, POR LO TANTO NO SE PAGARÁN EN FORMA AISLADA NINGUNO DE LOS CONCEPTOS MENCIONADOS EN ESTE INCISO, LOS COSTOS EN ESTOS TRABAJOS SERÁN POR CUENTA DEL CONTRATISTA Y DEBERÁN PREVERLOS O CONSIDERARLOS EN LOS INDIRECTOS DE OBRA QUE FORMAN PARTE DE LOS PRECIOS UNITARIOS POR UNIDAD DE OBRA TERMINADA.</w:t>
      </w:r>
    </w:p>
    <w:p w:rsidR="00423EEA" w:rsidRPr="001D71A2" w:rsidRDefault="007206F0" w:rsidP="005322EF">
      <w:pPr>
        <w:rPr>
          <w:rFonts w:ascii="Graphik Regular" w:hAnsi="Graphik Regular"/>
          <w:sz w:val="16"/>
          <w:szCs w:val="16"/>
        </w:rPr>
      </w:pPr>
      <w:r w:rsidRPr="001D71A2">
        <w:rPr>
          <w:rFonts w:ascii="Graphik Regular" w:hAnsi="Graphik Regular"/>
          <w:sz w:val="16"/>
          <w:szCs w:val="16"/>
        </w:rPr>
        <w:br w:type="page"/>
      </w:r>
    </w:p>
    <w:p w:rsidR="00423EEA" w:rsidRPr="001D71A2" w:rsidRDefault="007206F0" w:rsidP="00FF0C6B">
      <w:pPr>
        <w:jc w:val="center"/>
        <w:rPr>
          <w:rFonts w:ascii="Graphik Regular" w:hAnsi="Graphik Regular"/>
          <w:sz w:val="24"/>
          <w:szCs w:val="16"/>
        </w:rPr>
      </w:pPr>
      <w:r w:rsidRPr="001D71A2">
        <w:rPr>
          <w:rFonts w:ascii="Graphik Regular" w:hAnsi="Graphik Regular"/>
          <w:sz w:val="24"/>
          <w:szCs w:val="16"/>
        </w:rPr>
        <w:lastRenderedPageBreak/>
        <w:t>DISPOSITIVOS DE PROTECCIÓN DURANTE LA EJECUCIÓN DE LAS OBRAS.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DURANTE LA EJECUCIÓN DE LAS OBRAS OBJETO DEL CONCURSO Y HASTA QUE ÉSTAS LE SEAN RECIBIDAS, EL CONTRATISTA ESTARÁ OBLIGADO A PRESENTAR PARA SU APROBACIÓN UN PROYECTO DE SEÑALAMIENTO QUE CUMPLA CON LAS DISPOSICIONES DE SEGURIDAD NECESARIAS PARA EL CONTROL DEL TRÁNSITO EN CALLES Y CARRETERAS, EN EL ENTENDIDO DE QUE NO SE LE AUTORIZARÁ LA INICIACIÓN DE NINGUNA CLASE DE TRABAJOS HASTA QUE HAYA COLOCADO A SATISFACCIÓN DE ESTA DEPENDENCIA, LAS SEÑALES Y DISPOSITIVOS DE PROTECCIÓN RESPECTIVOS.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LAS SEÑALES, DISPOSITIVOS Y DEMÁS MATERIALES QUE SE UTILICEN EN LA INSTALACIÓN DE SEÑALAMIENTO Y DISPOSITIVOS DE PROTECCIÓN EN OBRAS, CUMPLIRÁN CON LO ESTABLECIDO EN LA NORMATIVIDAD VIGENTE; ASÍ MISMO, SE DEBERÁ GARANTIZAR LA SEGURIDAD DE LOS TRABAJADORES.  DE ACUERDO A LA LEY FEDERAL DE TRABAJO Y SU REGLAMENTO VIGENTE.</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NOTA:</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 xml:space="preserve">EL CONTRATISTA PROPORCIONARA A SU PERSONAL EL EQUIPO DE SEGURIDAD ADECUADO PARA SU PROTECCIÓN; INSTALARÁ, POR SU CUENTA Y COSTO, EN LOS FRENTES DE TRABAJO, LOS SISTEMAS DE HIGIENE, SEÑALAMIENTO Y DISPOSITIVOS DE SEGURIDAD QUE SE REQUIERAN PARA EVITAR ACCIDENTES, CONFORME LO SEÑALE EL PROYECTO Y DE ACUERDO CON EL CONTRATO, LO QUE SERÁ CONSIDERADO EN SUS COSTOS INDIRECTOS.  </w:t>
      </w: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Default="00423EEA" w:rsidP="00FF0C6B">
      <w:pPr>
        <w:jc w:val="both"/>
        <w:rPr>
          <w:rFonts w:ascii="Graphik Regular" w:hAnsi="Graphik Regular"/>
          <w:sz w:val="16"/>
          <w:szCs w:val="16"/>
        </w:rPr>
      </w:pPr>
    </w:p>
    <w:p w:rsidR="00F92801" w:rsidRDefault="00F92801"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lastRenderedPageBreak/>
        <w:t>PROGRAMA DE OBRA GENERAL</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 xml:space="preserve">SE ANEXA PROGRAMA CALENDARIZADO GENERAL DE LOS TRABAJOS DIVIDIDO EN PARTIDAS </w:t>
      </w:r>
    </w:p>
    <w:p w:rsidR="00423EEA" w:rsidRPr="001D71A2" w:rsidRDefault="00423EEA" w:rsidP="00FF0C6B">
      <w:pPr>
        <w:ind w:left="360"/>
        <w:rPr>
          <w:rFonts w:ascii="Graphik Regular" w:hAnsi="Graphik Regular" w:cs="Arial"/>
          <w:sz w:val="16"/>
          <w:szCs w:val="16"/>
        </w:rPr>
      </w:pPr>
    </w:p>
    <w:p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t xml:space="preserve"> PROGRAMA DE MAQUINARIA Y EQUIPO REQUERIDO.</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DEBERÁ CONTEMPLAR LA QUE POR PROCEDIMIENTO CONSTRUCTIVO INDICA LAS NORMAS Y ESPECIFICACIONES DE LA SECRETARÍA DE COMUNICACIONES Y TRANSPORTES VIGENTES (S.C.T.), O EN SU DEFECTO LA QUE EL CONTRATISTA CONSIDERE POR ANÁLISIS DE SU PRECIO QUE EMPLEARÁ EN CAMPO, DEBIENDO CUMPLIR CON LA CALIDAD DE LOS TRABAJOS CONTRATADOS.</w:t>
      </w: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7206F0" w:rsidP="00FF0C6B">
      <w:pPr>
        <w:rPr>
          <w:rFonts w:ascii="Graphik Regular" w:hAnsi="Graphik Regular" w:cs="Arial"/>
          <w:sz w:val="16"/>
          <w:szCs w:val="16"/>
        </w:rPr>
      </w:pPr>
      <w:r w:rsidRPr="001D71A2">
        <w:rPr>
          <w:rFonts w:ascii="Graphik Regular" w:hAnsi="Graphik Regular" w:cs="Arial"/>
          <w:sz w:val="16"/>
          <w:szCs w:val="16"/>
        </w:rPr>
        <w:br w:type="page"/>
      </w:r>
    </w:p>
    <w:p w:rsidR="00423EEA" w:rsidRPr="001D71A2" w:rsidRDefault="00423EEA" w:rsidP="00FF0C6B">
      <w:pPr>
        <w:jc w:val="both"/>
        <w:rPr>
          <w:rFonts w:ascii="Graphik Regular" w:hAnsi="Graphik Regular" w:cs="Arial"/>
          <w:sz w:val="16"/>
          <w:szCs w:val="16"/>
        </w:rPr>
      </w:pPr>
    </w:p>
    <w:p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t>UBICACIÓN DE BANCOS</w:t>
      </w:r>
    </w:p>
    <w:p w:rsidR="00423EEA" w:rsidRPr="001D71A2" w:rsidRDefault="00423EEA" w:rsidP="00FF0C6B">
      <w:pPr>
        <w:pStyle w:val="Prrafodelista"/>
        <w:rPr>
          <w:rFonts w:ascii="Graphik Regular" w:hAnsi="Graphik Regular" w:cs="Arial"/>
        </w:rPr>
      </w:pP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1D71A2">
        <w:rPr>
          <w:rFonts w:ascii="Graphik Regular" w:hAnsi="Graphik Regular" w:cs="Arial"/>
          <w:sz w:val="16"/>
          <w:szCs w:val="16"/>
        </w:rPr>
        <w:tab/>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2.- LOS BANCOS QUE SE PROPONEN NO SON DEFINITIVOS Y SE DEBE CONSIDERAR QUE LAS DISTANCIAS CONTEMPLADAS</w:t>
      </w:r>
      <w:r w:rsidR="00A535E5">
        <w:rPr>
          <w:rFonts w:ascii="Graphik Regular" w:hAnsi="Graphik Regular" w:cs="Arial"/>
          <w:sz w:val="16"/>
          <w:szCs w:val="16"/>
        </w:rPr>
        <w:t xml:space="preserve"> EN EL PRESUPUESTO BASE</w:t>
      </w:r>
      <w:r w:rsidRPr="001D71A2">
        <w:rPr>
          <w:rFonts w:ascii="Graphik Regular" w:hAnsi="Graphik Regular" w:cs="Arial"/>
          <w:sz w:val="16"/>
          <w:szCs w:val="16"/>
        </w:rPr>
        <w:t xml:space="preserve"> SON PARA FINES DE PRESUPUESTO.</w:t>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sz w:val="16"/>
          <w:szCs w:val="16"/>
        </w:rPr>
      </w:pPr>
    </w:p>
    <w:p w:rsidR="009C3CDE" w:rsidRPr="001D71A2" w:rsidRDefault="009C3CDE" w:rsidP="00FF0C6B">
      <w:pPr>
        <w:rPr>
          <w:rFonts w:ascii="Graphik Regular" w:hAnsi="Graphik Regular"/>
        </w:rPr>
      </w:pPr>
    </w:p>
    <w:sectPr w:rsidR="009C3CDE" w:rsidRPr="001D71A2" w:rsidSect="00815832">
      <w:headerReference w:type="default" r:id="rId8"/>
      <w:footerReference w:type="default" r:id="rId9"/>
      <w:type w:val="continuous"/>
      <w:pgSz w:w="12240" w:h="15840"/>
      <w:pgMar w:top="1701" w:right="1134" w:bottom="1134" w:left="1134" w:header="709"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57F9B" w:rsidRDefault="00A57F9B" w:rsidP="00D825CF">
      <w:pPr>
        <w:spacing w:after="0" w:line="240" w:lineRule="auto"/>
      </w:pPr>
      <w:r>
        <w:separator/>
      </w:r>
    </w:p>
  </w:endnote>
  <w:endnote w:type="continuationSeparator" w:id="0">
    <w:p w:rsidR="00A57F9B" w:rsidRDefault="00A57F9B"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raphik Regular">
    <w:panose1 w:val="00000000000000000000"/>
    <w:charset w:val="00"/>
    <w:family w:val="swiss"/>
    <w:notTrueType/>
    <w:pitch w:val="variable"/>
    <w:sig w:usb0="00000007" w:usb1="00000000" w:usb2="00000000" w:usb3="00000000" w:csb0="00000093" w:csb1="00000000"/>
  </w:font>
  <w:font w:name="Gotham Book">
    <w:altName w:val="Arial"/>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5832" w:rsidRPr="00F92801" w:rsidRDefault="004528B3" w:rsidP="00810248">
    <w:pPr>
      <w:pStyle w:val="Piedepgina"/>
      <w:jc w:val="right"/>
      <w:rPr>
        <w:rFonts w:ascii="Graphik Regular" w:hAnsi="Graphik Regular"/>
        <w:b/>
        <w:sz w:val="16"/>
        <w:szCs w:val="16"/>
      </w:rPr>
    </w:pPr>
    <w:r w:rsidRPr="00F92801">
      <w:rPr>
        <w:rFonts w:ascii="Graphik Regular" w:hAnsi="Graphik Regular"/>
        <w:b/>
        <w:sz w:val="16"/>
        <w:szCs w:val="16"/>
      </w:rPr>
      <w:t>TÉCNICO RESPONSABLE:</w:t>
    </w:r>
  </w:p>
  <w:p w:rsidR="004528B3" w:rsidRPr="00F92801" w:rsidRDefault="004528B3" w:rsidP="00810248">
    <w:pPr>
      <w:pStyle w:val="Piedepgina"/>
      <w:jc w:val="right"/>
      <w:rPr>
        <w:rFonts w:ascii="Graphik Regular" w:hAnsi="Graphik Regular"/>
        <w:sz w:val="16"/>
        <w:szCs w:val="16"/>
      </w:rPr>
    </w:pPr>
    <w:r w:rsidRPr="00F92801">
      <w:rPr>
        <w:rFonts w:ascii="Graphik Regular" w:hAnsi="Graphik Regular"/>
        <w:sz w:val="16"/>
        <w:szCs w:val="16"/>
      </w:rPr>
      <w:t xml:space="preserve"> ARQ. ROSA ISAURA VARGAS BALDERAS</w:t>
    </w:r>
  </w:p>
  <w:p w:rsidR="004528B3" w:rsidRPr="00F92801" w:rsidRDefault="004528B3" w:rsidP="00810248">
    <w:pPr>
      <w:pStyle w:val="Piedepgina"/>
      <w:jc w:val="right"/>
      <w:rPr>
        <w:rFonts w:ascii="Graphik Regular" w:hAnsi="Graphik Regular"/>
        <w:sz w:val="16"/>
        <w:szCs w:val="16"/>
      </w:rPr>
    </w:pPr>
    <w:r w:rsidRPr="00F92801">
      <w:rPr>
        <w:rFonts w:ascii="Graphik Regular" w:hAnsi="Graphik Regular"/>
        <w:sz w:val="16"/>
        <w:szCs w:val="16"/>
      </w:rPr>
      <w:t>CED. PROF. 7868271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57F9B" w:rsidRDefault="00A57F9B" w:rsidP="00D825CF">
      <w:pPr>
        <w:spacing w:after="0" w:line="240" w:lineRule="auto"/>
      </w:pPr>
      <w:r>
        <w:separator/>
      </w:r>
    </w:p>
  </w:footnote>
  <w:footnote w:type="continuationSeparator" w:id="0">
    <w:p w:rsidR="00A57F9B" w:rsidRDefault="00A57F9B" w:rsidP="00D825C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28B3" w:rsidRPr="00D825CF" w:rsidRDefault="00F92278" w:rsidP="00D825CF">
    <w:pPr>
      <w:pStyle w:val="Encabezado"/>
      <w:jc w:val="center"/>
      <w:rPr>
        <w:rFonts w:ascii="Gotham Book" w:hAnsi="Gotham Book"/>
        <w:b/>
        <w:sz w:val="20"/>
        <w:szCs w:val="20"/>
      </w:rPr>
    </w:pPr>
    <w:r>
      <w:rPr>
        <w:noProof/>
        <w:lang w:eastAsia="es-MX"/>
      </w:rPr>
      <w:drawing>
        <wp:anchor distT="0" distB="0" distL="114300" distR="114300" simplePos="0" relativeHeight="251659264" behindDoc="1" locked="0" layoutInCell="1" allowOverlap="1">
          <wp:simplePos x="0" y="0"/>
          <wp:positionH relativeFrom="column">
            <wp:posOffset>-20955</wp:posOffset>
          </wp:positionH>
          <wp:positionV relativeFrom="paragraph">
            <wp:posOffset>-2540</wp:posOffset>
          </wp:positionV>
          <wp:extent cx="675640" cy="539750"/>
          <wp:effectExtent l="0" t="0" r="0" b="0"/>
          <wp:wrapNone/>
          <wp:docPr id="13"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1 imagotipo_oficial_vertical_gob_H.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75640" cy="539750"/>
                  </a:xfrm>
                  <a:prstGeom prst="rect">
                    <a:avLst/>
                  </a:prstGeom>
                </pic:spPr>
              </pic:pic>
            </a:graphicData>
          </a:graphic>
          <wp14:sizeRelH relativeFrom="page">
            <wp14:pctWidth>0</wp14:pctWidth>
          </wp14:sizeRelH>
          <wp14:sizeRelV relativeFrom="page">
            <wp14:pctHeight>0</wp14:pctHeight>
          </wp14:sizeRelV>
        </wp:anchor>
      </w:drawing>
    </w:r>
    <w:r w:rsidR="000950F9">
      <w:rPr>
        <w:noProof/>
        <w:lang w:eastAsia="es-MX"/>
      </w:rPr>
      <w:drawing>
        <wp:anchor distT="0" distB="0" distL="114300" distR="114300" simplePos="0" relativeHeight="251658240" behindDoc="1" locked="0" layoutInCell="1" allowOverlap="1" wp14:anchorId="48C1E227" wp14:editId="510DCCD5">
          <wp:simplePos x="0" y="0"/>
          <wp:positionH relativeFrom="column">
            <wp:posOffset>5830570</wp:posOffset>
          </wp:positionH>
          <wp:positionV relativeFrom="paragraph">
            <wp:posOffset>58420</wp:posOffset>
          </wp:positionV>
          <wp:extent cx="454025" cy="539750"/>
          <wp:effectExtent l="0" t="0" r="3175" b="0"/>
          <wp:wrapNone/>
          <wp:docPr id="14"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454025" cy="539750"/>
                  </a:xfrm>
                  <a:prstGeom prst="rect">
                    <a:avLst/>
                  </a:prstGeom>
                </pic:spPr>
              </pic:pic>
            </a:graphicData>
          </a:graphic>
          <wp14:sizeRelH relativeFrom="page">
            <wp14:pctWidth>0</wp14:pctWidth>
          </wp14:sizeRelH>
          <wp14:sizeRelV relativeFrom="page">
            <wp14:pctHeight>0</wp14:pctHeight>
          </wp14:sizeRelV>
        </wp:anchor>
      </w:drawing>
    </w:r>
    <w:r w:rsidR="004528B3" w:rsidRPr="00D825CF">
      <w:rPr>
        <w:rFonts w:ascii="Gotham Book" w:hAnsi="Gotham Book"/>
        <w:b/>
        <w:sz w:val="20"/>
        <w:szCs w:val="20"/>
      </w:rPr>
      <w:t>GOBIERNO DEL ESTADO DE HIDALGO</w:t>
    </w:r>
  </w:p>
  <w:p w:rsidR="004528B3" w:rsidRPr="00D825CF" w:rsidRDefault="004528B3" w:rsidP="00D825CF">
    <w:pPr>
      <w:pStyle w:val="Encabezado"/>
      <w:jc w:val="center"/>
      <w:rPr>
        <w:rFonts w:ascii="Gotham Book" w:hAnsi="Gotham Book"/>
        <w:b/>
        <w:sz w:val="20"/>
        <w:szCs w:val="20"/>
      </w:rPr>
    </w:pPr>
    <w:r w:rsidRPr="00D825CF">
      <w:rPr>
        <w:rFonts w:ascii="Gotham Book" w:hAnsi="Gotham Book"/>
        <w:b/>
        <w:sz w:val="20"/>
        <w:szCs w:val="20"/>
      </w:rPr>
      <w:t>SECRETARÍA DE OBRAS PÚBLICAS Y ORDENAMIENTO TERRITORIAL</w:t>
    </w:r>
  </w:p>
  <w:p w:rsidR="004528B3" w:rsidRPr="00D825CF" w:rsidRDefault="004528B3"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rsidR="004528B3" w:rsidRDefault="004528B3">
    <w:pPr>
      <w:pStyle w:val="Encabezado"/>
    </w:pPr>
  </w:p>
  <w:p w:rsidR="004528B3" w:rsidRDefault="004528B3">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4528B3" w:rsidTr="004E0482">
      <w:trPr>
        <w:trHeight w:val="288"/>
      </w:trPr>
      <w:tc>
        <w:tcPr>
          <w:tcW w:w="1894" w:type="dxa"/>
        </w:tcPr>
        <w:p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OBRA:</w:t>
          </w:r>
        </w:p>
      </w:tc>
      <w:tc>
        <w:tcPr>
          <w:tcW w:w="8078" w:type="dxa"/>
        </w:tcPr>
        <w:p w:rsidR="007607E7" w:rsidRPr="00F92801" w:rsidRDefault="00D060C9" w:rsidP="00D13D0C">
          <w:pPr>
            <w:pStyle w:val="Encabezado"/>
            <w:jc w:val="both"/>
            <w:rPr>
              <w:rFonts w:ascii="Graphik Regular" w:hAnsi="Graphik Regular"/>
              <w:sz w:val="20"/>
              <w:szCs w:val="20"/>
            </w:rPr>
          </w:pPr>
          <w:r w:rsidRPr="00D060C9">
            <w:rPr>
              <w:rFonts w:ascii="Graphik Regular" w:hAnsi="Graphik Regular"/>
              <w:sz w:val="20"/>
              <w:szCs w:val="20"/>
            </w:rPr>
            <w:t>PAVIMENTACIÓN ASFÁLTICA EN CALLES DE VIXTHA</w:t>
          </w:r>
        </w:p>
      </w:tc>
    </w:tr>
    <w:tr w:rsidR="004528B3" w:rsidTr="004E0482">
      <w:trPr>
        <w:trHeight w:val="310"/>
      </w:trPr>
      <w:tc>
        <w:tcPr>
          <w:tcW w:w="1894" w:type="dxa"/>
        </w:tcPr>
        <w:p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MUNICIPIO:</w:t>
          </w:r>
        </w:p>
      </w:tc>
      <w:tc>
        <w:tcPr>
          <w:tcW w:w="8078" w:type="dxa"/>
        </w:tcPr>
        <w:p w:rsidR="004528B3" w:rsidRPr="00F92801" w:rsidRDefault="00D060C9" w:rsidP="00270622">
          <w:pPr>
            <w:pStyle w:val="Encabezado"/>
            <w:rPr>
              <w:rFonts w:ascii="Graphik Regular" w:hAnsi="Graphik Regular"/>
              <w:sz w:val="20"/>
              <w:szCs w:val="20"/>
            </w:rPr>
          </w:pPr>
          <w:r>
            <w:rPr>
              <w:rFonts w:ascii="Graphik Regular" w:hAnsi="Graphik Regular"/>
              <w:sz w:val="20"/>
              <w:szCs w:val="20"/>
            </w:rPr>
            <w:t>SAN SALVADOR</w:t>
          </w:r>
        </w:p>
      </w:tc>
    </w:tr>
    <w:tr w:rsidR="004528B3" w:rsidTr="004E0482">
      <w:trPr>
        <w:trHeight w:val="301"/>
      </w:trPr>
      <w:tc>
        <w:tcPr>
          <w:tcW w:w="1894" w:type="dxa"/>
        </w:tcPr>
        <w:p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LOCALIDAD:</w:t>
          </w:r>
        </w:p>
      </w:tc>
      <w:tc>
        <w:tcPr>
          <w:tcW w:w="8078" w:type="dxa"/>
        </w:tcPr>
        <w:p w:rsidR="004528B3" w:rsidRPr="00F92801" w:rsidRDefault="00D060C9" w:rsidP="004C3D31">
          <w:pPr>
            <w:pStyle w:val="Encabezado"/>
            <w:rPr>
              <w:rFonts w:ascii="Graphik Regular" w:hAnsi="Graphik Regular"/>
              <w:sz w:val="20"/>
              <w:szCs w:val="20"/>
            </w:rPr>
          </w:pPr>
          <w:r>
            <w:rPr>
              <w:rFonts w:ascii="Graphik Regular" w:hAnsi="Graphik Regular"/>
              <w:sz w:val="20"/>
              <w:szCs w:val="20"/>
            </w:rPr>
            <w:t>VIXTHA DE MADERO</w:t>
          </w:r>
        </w:p>
      </w:tc>
    </w:tr>
  </w:tbl>
  <w:p w:rsidR="004528B3" w:rsidRDefault="004528B3">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990CD7"/>
    <w:multiLevelType w:val="hybridMultilevel"/>
    <w:tmpl w:val="02C49B7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nsid w:val="1C552E47"/>
    <w:multiLevelType w:val="hybridMultilevel"/>
    <w:tmpl w:val="058AC63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5">
    <w:nsid w:val="37335CD4"/>
    <w:multiLevelType w:val="hybridMultilevel"/>
    <w:tmpl w:val="1B247E6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8">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1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nsid w:val="76BE36E6"/>
    <w:multiLevelType w:val="hybridMultilevel"/>
    <w:tmpl w:val="AA309F4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10"/>
  </w:num>
  <w:num w:numId="4">
    <w:abstractNumId w:val="6"/>
  </w:num>
  <w:num w:numId="5">
    <w:abstractNumId w:val="8"/>
  </w:num>
  <w:num w:numId="6">
    <w:abstractNumId w:val="4"/>
  </w:num>
  <w:num w:numId="7">
    <w:abstractNumId w:val="9"/>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1"/>
  </w:num>
  <w:num w:numId="17">
    <w:abstractNumId w:val="0"/>
  </w:num>
  <w:num w:numId="18">
    <w:abstractNumId w:val="5"/>
  </w:num>
  <w:num w:numId="1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25CF"/>
    <w:rsid w:val="0000243C"/>
    <w:rsid w:val="00013984"/>
    <w:rsid w:val="00022DAE"/>
    <w:rsid w:val="000317D8"/>
    <w:rsid w:val="00053E44"/>
    <w:rsid w:val="00083F16"/>
    <w:rsid w:val="00086A66"/>
    <w:rsid w:val="00087404"/>
    <w:rsid w:val="000950F9"/>
    <w:rsid w:val="000B3CE2"/>
    <w:rsid w:val="000E3BA4"/>
    <w:rsid w:val="000E5A8A"/>
    <w:rsid w:val="000E664A"/>
    <w:rsid w:val="00106EB6"/>
    <w:rsid w:val="00111D15"/>
    <w:rsid w:val="00163422"/>
    <w:rsid w:val="00173218"/>
    <w:rsid w:val="00175D77"/>
    <w:rsid w:val="001C0036"/>
    <w:rsid w:val="001D71A2"/>
    <w:rsid w:val="001E1E70"/>
    <w:rsid w:val="001F1DD6"/>
    <w:rsid w:val="001F6AE2"/>
    <w:rsid w:val="002067BE"/>
    <w:rsid w:val="002223E5"/>
    <w:rsid w:val="00224611"/>
    <w:rsid w:val="002261CD"/>
    <w:rsid w:val="002478E7"/>
    <w:rsid w:val="002501E3"/>
    <w:rsid w:val="00270622"/>
    <w:rsid w:val="00271407"/>
    <w:rsid w:val="0027350B"/>
    <w:rsid w:val="00296827"/>
    <w:rsid w:val="002A2CC9"/>
    <w:rsid w:val="002B3CD0"/>
    <w:rsid w:val="00303600"/>
    <w:rsid w:val="003434C0"/>
    <w:rsid w:val="003616AA"/>
    <w:rsid w:val="00374B25"/>
    <w:rsid w:val="003951B6"/>
    <w:rsid w:val="003B51F9"/>
    <w:rsid w:val="003C16AA"/>
    <w:rsid w:val="003D6001"/>
    <w:rsid w:val="003E0738"/>
    <w:rsid w:val="003F3452"/>
    <w:rsid w:val="00412170"/>
    <w:rsid w:val="0041414F"/>
    <w:rsid w:val="00420074"/>
    <w:rsid w:val="00422423"/>
    <w:rsid w:val="00423EEA"/>
    <w:rsid w:val="00427F71"/>
    <w:rsid w:val="004528B3"/>
    <w:rsid w:val="00464601"/>
    <w:rsid w:val="00474C12"/>
    <w:rsid w:val="004A515D"/>
    <w:rsid w:val="004A758D"/>
    <w:rsid w:val="004C3D31"/>
    <w:rsid w:val="004E0482"/>
    <w:rsid w:val="005151E6"/>
    <w:rsid w:val="005274DD"/>
    <w:rsid w:val="005322EF"/>
    <w:rsid w:val="00553967"/>
    <w:rsid w:val="00582786"/>
    <w:rsid w:val="005939A8"/>
    <w:rsid w:val="005C4232"/>
    <w:rsid w:val="005E4383"/>
    <w:rsid w:val="006D5E04"/>
    <w:rsid w:val="006E7AD1"/>
    <w:rsid w:val="006F0E2F"/>
    <w:rsid w:val="00703AB2"/>
    <w:rsid w:val="007206F0"/>
    <w:rsid w:val="00723824"/>
    <w:rsid w:val="007607E7"/>
    <w:rsid w:val="007E0EED"/>
    <w:rsid w:val="008028F5"/>
    <w:rsid w:val="00810248"/>
    <w:rsid w:val="00815832"/>
    <w:rsid w:val="00822035"/>
    <w:rsid w:val="00841C13"/>
    <w:rsid w:val="008523EA"/>
    <w:rsid w:val="008A37F1"/>
    <w:rsid w:val="008C77ED"/>
    <w:rsid w:val="008D7BEE"/>
    <w:rsid w:val="008E27AC"/>
    <w:rsid w:val="008E342E"/>
    <w:rsid w:val="00931378"/>
    <w:rsid w:val="009314B8"/>
    <w:rsid w:val="009643DC"/>
    <w:rsid w:val="00980387"/>
    <w:rsid w:val="00991C8C"/>
    <w:rsid w:val="00991F25"/>
    <w:rsid w:val="0099636B"/>
    <w:rsid w:val="009965DF"/>
    <w:rsid w:val="009C3CDE"/>
    <w:rsid w:val="00A2117D"/>
    <w:rsid w:val="00A22AE7"/>
    <w:rsid w:val="00A254DD"/>
    <w:rsid w:val="00A50FB2"/>
    <w:rsid w:val="00A535E5"/>
    <w:rsid w:val="00A57F9B"/>
    <w:rsid w:val="00A655C6"/>
    <w:rsid w:val="00A801B6"/>
    <w:rsid w:val="00A84E24"/>
    <w:rsid w:val="00A95CB3"/>
    <w:rsid w:val="00AA606F"/>
    <w:rsid w:val="00AB4842"/>
    <w:rsid w:val="00AC0505"/>
    <w:rsid w:val="00AF5BB5"/>
    <w:rsid w:val="00AF6D0F"/>
    <w:rsid w:val="00AF7EEE"/>
    <w:rsid w:val="00B11869"/>
    <w:rsid w:val="00B22929"/>
    <w:rsid w:val="00B30784"/>
    <w:rsid w:val="00B43871"/>
    <w:rsid w:val="00B614B5"/>
    <w:rsid w:val="00B63A47"/>
    <w:rsid w:val="00B65EB6"/>
    <w:rsid w:val="00B67A08"/>
    <w:rsid w:val="00BB4041"/>
    <w:rsid w:val="00BB6E6E"/>
    <w:rsid w:val="00BE7E96"/>
    <w:rsid w:val="00C00D30"/>
    <w:rsid w:val="00C45AF4"/>
    <w:rsid w:val="00C772A4"/>
    <w:rsid w:val="00C824B4"/>
    <w:rsid w:val="00C82E1A"/>
    <w:rsid w:val="00CC03D2"/>
    <w:rsid w:val="00CC3F33"/>
    <w:rsid w:val="00D060C9"/>
    <w:rsid w:val="00D13D0C"/>
    <w:rsid w:val="00D23D8D"/>
    <w:rsid w:val="00D436A2"/>
    <w:rsid w:val="00D51003"/>
    <w:rsid w:val="00D825CF"/>
    <w:rsid w:val="00D83E9F"/>
    <w:rsid w:val="00DC3D01"/>
    <w:rsid w:val="00DD7836"/>
    <w:rsid w:val="00DE2458"/>
    <w:rsid w:val="00E101EC"/>
    <w:rsid w:val="00E16379"/>
    <w:rsid w:val="00E3093E"/>
    <w:rsid w:val="00E46F8E"/>
    <w:rsid w:val="00E959C5"/>
    <w:rsid w:val="00EB05B0"/>
    <w:rsid w:val="00ED23E2"/>
    <w:rsid w:val="00EF014E"/>
    <w:rsid w:val="00EF4182"/>
    <w:rsid w:val="00F1419C"/>
    <w:rsid w:val="00F24FE3"/>
    <w:rsid w:val="00F3285A"/>
    <w:rsid w:val="00F43B50"/>
    <w:rsid w:val="00F65E40"/>
    <w:rsid w:val="00F824DF"/>
    <w:rsid w:val="00F86B8B"/>
    <w:rsid w:val="00F87AF8"/>
    <w:rsid w:val="00F92278"/>
    <w:rsid w:val="00F92801"/>
    <w:rsid w:val="00FC6514"/>
    <w:rsid w:val="00FE18C7"/>
    <w:rsid w:val="00FF0C6B"/>
    <w:rsid w:val="00FF1C9D"/>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Ttulo">
    <w:name w:val="Title"/>
    <w:basedOn w:val="Normal"/>
    <w:link w:val="Ttul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TtuloCar">
    <w:name w:val="Título Car"/>
    <w:basedOn w:val="Fuentedeprrafopredeter"/>
    <w:link w:val="Ttulo"/>
    <w:rsid w:val="005939A8"/>
    <w:rPr>
      <w:rFonts w:ascii="Arial" w:eastAsia="Times New Roman" w:hAnsi="Arial" w:cs="Arial"/>
      <w:b/>
      <w:bCs/>
      <w:sz w:val="24"/>
      <w:szCs w:val="24"/>
      <w:lang w:val="es-ES_tradnl"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Ttulo">
    <w:name w:val="Title"/>
    <w:basedOn w:val="Normal"/>
    <w:link w:val="Ttul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TtuloCar">
    <w:name w:val="Título Car"/>
    <w:basedOn w:val="Fuentedeprrafopredeter"/>
    <w:link w:val="Ttul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2957395">
      <w:bodyDiv w:val="1"/>
      <w:marLeft w:val="0"/>
      <w:marRight w:val="0"/>
      <w:marTop w:val="0"/>
      <w:marBottom w:val="0"/>
      <w:divBdr>
        <w:top w:val="none" w:sz="0" w:space="0" w:color="auto"/>
        <w:left w:val="none" w:sz="0" w:space="0" w:color="auto"/>
        <w:bottom w:val="none" w:sz="0" w:space="0" w:color="auto"/>
        <w:right w:val="none" w:sz="0" w:space="0" w:color="auto"/>
      </w:divBdr>
    </w:div>
    <w:div w:id="563491506">
      <w:bodyDiv w:val="1"/>
      <w:marLeft w:val="0"/>
      <w:marRight w:val="0"/>
      <w:marTop w:val="0"/>
      <w:marBottom w:val="0"/>
      <w:divBdr>
        <w:top w:val="none" w:sz="0" w:space="0" w:color="auto"/>
        <w:left w:val="none" w:sz="0" w:space="0" w:color="auto"/>
        <w:bottom w:val="none" w:sz="0" w:space="0" w:color="auto"/>
        <w:right w:val="none" w:sz="0" w:space="0" w:color="auto"/>
      </w:divBdr>
    </w:div>
    <w:div w:id="1078941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153</TotalTime>
  <Pages>11</Pages>
  <Words>3054</Words>
  <Characters>16798</Characters>
  <Application>Microsoft Office Word</Application>
  <DocSecurity>0</DocSecurity>
  <Lines>139</Lines>
  <Paragraphs>39</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19813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Windows User</cp:lastModifiedBy>
  <cp:revision>14</cp:revision>
  <cp:lastPrinted>2019-07-10T00:57:00Z</cp:lastPrinted>
  <dcterms:created xsi:type="dcterms:W3CDTF">2019-07-09T23:04:00Z</dcterms:created>
  <dcterms:modified xsi:type="dcterms:W3CDTF">2019-07-26T16:44:00Z</dcterms:modified>
</cp:coreProperties>
</file>